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A20B8" w14:textId="77777777" w:rsidR="00B604AF" w:rsidRPr="00491FD0" w:rsidRDefault="00B604AF" w:rsidP="00B604AF">
      <w:pPr>
        <w:jc w:val="center"/>
        <w:rPr>
          <w:b/>
          <w:bCs/>
          <w:sz w:val="28"/>
          <w:szCs w:val="28"/>
          <w:lang w:val="uz-Cyrl-UZ" w:eastAsia="en-US"/>
        </w:rPr>
      </w:pPr>
      <w:r w:rsidRPr="00491FD0">
        <w:rPr>
          <w:b/>
          <w:bCs/>
          <w:sz w:val="28"/>
          <w:szCs w:val="28"/>
          <w:lang w:val="uz-Cyrl-UZ" w:eastAsia="en-US"/>
        </w:rPr>
        <w:t>O‘ZBEKISTON RESPUBLIKASI</w:t>
      </w:r>
    </w:p>
    <w:p w14:paraId="30862795" w14:textId="77777777" w:rsidR="00B604AF" w:rsidRPr="00491FD0" w:rsidRDefault="00B604AF" w:rsidP="00B604AF">
      <w:pPr>
        <w:jc w:val="center"/>
        <w:rPr>
          <w:b/>
          <w:bCs/>
          <w:sz w:val="28"/>
          <w:szCs w:val="28"/>
          <w:lang w:val="en-US" w:eastAsia="en-US"/>
        </w:rPr>
      </w:pPr>
      <w:r w:rsidRPr="00491FD0">
        <w:rPr>
          <w:b/>
          <w:bCs/>
          <w:sz w:val="28"/>
          <w:szCs w:val="28"/>
          <w:lang w:val="uz-Cyrl-UZ" w:eastAsia="en-US"/>
        </w:rPr>
        <w:t>OLIY TA’LIM, FAN VA INNOVATSIYALAR VAZIRLIGI</w:t>
      </w:r>
    </w:p>
    <w:p w14:paraId="25A958D2" w14:textId="77777777" w:rsidR="00B604AF" w:rsidRPr="00491FD0" w:rsidRDefault="00B604AF" w:rsidP="00B604AF">
      <w:pPr>
        <w:jc w:val="center"/>
        <w:rPr>
          <w:b/>
          <w:bCs/>
          <w:i/>
          <w:color w:val="C00000"/>
          <w:sz w:val="28"/>
          <w:szCs w:val="28"/>
          <w:highlight w:val="yellow"/>
          <w:lang w:val="uz-Cyrl-UZ" w:eastAsia="en-US"/>
        </w:rPr>
      </w:pPr>
    </w:p>
    <w:p w14:paraId="6CC13406" w14:textId="77777777" w:rsidR="00B604AF" w:rsidRPr="00491FD0" w:rsidRDefault="00B604AF" w:rsidP="00B604AF">
      <w:pPr>
        <w:jc w:val="center"/>
        <w:rPr>
          <w:b/>
          <w:bCs/>
          <w:sz w:val="28"/>
          <w:szCs w:val="28"/>
          <w:lang w:val="en-US" w:eastAsia="en-US"/>
        </w:rPr>
      </w:pPr>
      <w:r w:rsidRPr="00491FD0">
        <w:rPr>
          <w:b/>
          <w:bCs/>
          <w:sz w:val="28"/>
          <w:szCs w:val="28"/>
          <w:lang w:val="en-US" w:eastAsia="en-US"/>
        </w:rPr>
        <w:t>TOSHKENT DAVLAT AGRAR</w:t>
      </w:r>
      <w:r w:rsidRPr="00491FD0">
        <w:rPr>
          <w:b/>
          <w:bCs/>
          <w:sz w:val="28"/>
          <w:szCs w:val="28"/>
          <w:lang w:val="uz-Cyrl-UZ" w:eastAsia="en-US"/>
        </w:rPr>
        <w:t xml:space="preserve"> UNIVERSITETI</w:t>
      </w:r>
    </w:p>
    <w:p w14:paraId="4AF5ABD0" w14:textId="77777777" w:rsidR="00B604AF" w:rsidRPr="00491FD0" w:rsidRDefault="00B604AF" w:rsidP="00B604AF">
      <w:pPr>
        <w:jc w:val="center"/>
        <w:rPr>
          <w:bCs/>
          <w:i/>
          <w:sz w:val="28"/>
          <w:szCs w:val="28"/>
          <w:lang w:val="en-US" w:eastAsia="en-US"/>
        </w:rPr>
      </w:pPr>
    </w:p>
    <w:p w14:paraId="4DCD181D" w14:textId="77777777" w:rsidR="00B604AF" w:rsidRPr="00491FD0" w:rsidRDefault="00B604AF" w:rsidP="00B604AF">
      <w:pPr>
        <w:jc w:val="center"/>
        <w:rPr>
          <w:color w:val="C00000"/>
          <w:sz w:val="28"/>
          <w:szCs w:val="28"/>
          <w:highlight w:val="yellow"/>
          <w:lang w:val="en-US" w:eastAsia="en-US"/>
        </w:rPr>
      </w:pPr>
    </w:p>
    <w:p w14:paraId="5022EA4C" w14:textId="77777777" w:rsidR="00BE2570" w:rsidRPr="009F1572" w:rsidRDefault="00BE2570" w:rsidP="00BE2570">
      <w:pPr>
        <w:jc w:val="center"/>
        <w:rPr>
          <w:b/>
          <w:sz w:val="28"/>
          <w:szCs w:val="28"/>
          <w:lang w:val="en-US"/>
        </w:rPr>
      </w:pPr>
      <w:r w:rsidRPr="009F1572">
        <w:rPr>
          <w:b/>
          <w:sz w:val="28"/>
          <w:szCs w:val="28"/>
          <w:lang w:val="en-US"/>
        </w:rPr>
        <w:t xml:space="preserve">                                                            </w:t>
      </w:r>
    </w:p>
    <w:p w14:paraId="668356AD" w14:textId="77777777" w:rsidR="00B604AF" w:rsidRPr="00491FD0" w:rsidRDefault="00BE2570" w:rsidP="00BE2570">
      <w:pPr>
        <w:jc w:val="center"/>
        <w:rPr>
          <w:color w:val="C00000"/>
          <w:sz w:val="28"/>
          <w:szCs w:val="28"/>
          <w:highlight w:val="yellow"/>
          <w:lang w:val="en-US" w:eastAsia="en-US"/>
        </w:rPr>
      </w:pPr>
      <w:r w:rsidRPr="009F1572">
        <w:rPr>
          <w:b/>
          <w:sz w:val="28"/>
          <w:szCs w:val="28"/>
          <w:lang w:val="en-US"/>
        </w:rPr>
        <w:t xml:space="preserve">                                                             </w:t>
      </w:r>
      <w:r w:rsidRPr="00BA7F85">
        <w:rPr>
          <w:b/>
          <w:sz w:val="28"/>
          <w:szCs w:val="28"/>
          <w:lang w:val="en-US"/>
        </w:rPr>
        <w:t>“TASDI</w:t>
      </w:r>
      <w:r w:rsidRPr="00BA7F85">
        <w:rPr>
          <w:b/>
          <w:sz w:val="28"/>
          <w:szCs w:val="28"/>
          <w:lang w:val="uz-Cyrl-UZ"/>
        </w:rPr>
        <w:t>QLAYMAN”</w:t>
      </w:r>
    </w:p>
    <w:p w14:paraId="57A1085B" w14:textId="77777777" w:rsidR="006561AF" w:rsidRDefault="006561AF" w:rsidP="00BE2570">
      <w:pPr>
        <w:jc w:val="center"/>
        <w:rPr>
          <w:bCs/>
          <w:sz w:val="28"/>
          <w:szCs w:val="28"/>
          <w:lang w:val="en-US" w:eastAsia="en-US"/>
        </w:rPr>
      </w:pPr>
      <w:r w:rsidRPr="009F1572">
        <w:rPr>
          <w:bCs/>
          <w:sz w:val="28"/>
          <w:szCs w:val="28"/>
          <w:lang w:val="en-US" w:eastAsia="en-US"/>
        </w:rPr>
        <w:t xml:space="preserve">                                                                 </w:t>
      </w:r>
      <w:r>
        <w:rPr>
          <w:bCs/>
          <w:sz w:val="28"/>
          <w:szCs w:val="28"/>
          <w:lang w:val="en-US" w:eastAsia="en-US"/>
        </w:rPr>
        <w:t xml:space="preserve">Toshkent </w:t>
      </w:r>
      <w:proofErr w:type="spellStart"/>
      <w:r w:rsidR="00BE12CB">
        <w:rPr>
          <w:bCs/>
          <w:sz w:val="28"/>
          <w:szCs w:val="28"/>
          <w:lang w:val="en-US" w:eastAsia="en-US"/>
        </w:rPr>
        <w:t>davlat</w:t>
      </w:r>
      <w:proofErr w:type="spellEnd"/>
      <w:r w:rsidR="00BE12CB">
        <w:rPr>
          <w:bCs/>
          <w:sz w:val="28"/>
          <w:szCs w:val="28"/>
          <w:lang w:val="en-US" w:eastAsia="en-US"/>
        </w:rPr>
        <w:t xml:space="preserve"> </w:t>
      </w:r>
      <w:proofErr w:type="spellStart"/>
      <w:r w:rsidR="00BE12CB">
        <w:rPr>
          <w:bCs/>
          <w:sz w:val="28"/>
          <w:szCs w:val="28"/>
          <w:lang w:val="en-US" w:eastAsia="en-US"/>
        </w:rPr>
        <w:t>agrar</w:t>
      </w:r>
      <w:proofErr w:type="spellEnd"/>
      <w:r w:rsidR="00BE12CB">
        <w:rPr>
          <w:bCs/>
          <w:sz w:val="28"/>
          <w:szCs w:val="28"/>
          <w:lang w:val="uz-Cyrl-UZ" w:eastAsia="en-US"/>
        </w:rPr>
        <w:t xml:space="preserve"> universiteti</w:t>
      </w:r>
    </w:p>
    <w:p w14:paraId="57CA7F45" w14:textId="77777777" w:rsidR="006561AF" w:rsidRDefault="006561AF" w:rsidP="00BE2570">
      <w:pPr>
        <w:ind w:firstLine="4820"/>
        <w:outlineLvl w:val="0"/>
        <w:rPr>
          <w:sz w:val="28"/>
          <w:szCs w:val="28"/>
          <w:lang w:val="uz-Cyrl-UZ"/>
        </w:rPr>
      </w:pPr>
      <w:r>
        <w:rPr>
          <w:sz w:val="28"/>
          <w:szCs w:val="28"/>
          <w:lang w:val="uz-Cyrl-UZ"/>
        </w:rPr>
        <w:t xml:space="preserve">   O‘quv ishlari bo‘yicha</w:t>
      </w:r>
      <w:r>
        <w:rPr>
          <w:sz w:val="28"/>
          <w:szCs w:val="28"/>
          <w:lang w:val="en-US"/>
        </w:rPr>
        <w:t xml:space="preserve"> </w:t>
      </w:r>
      <w:r>
        <w:rPr>
          <w:sz w:val="28"/>
          <w:szCs w:val="28"/>
          <w:lang w:val="uz-Cyrl-UZ"/>
        </w:rPr>
        <w:t>prorektor</w:t>
      </w:r>
      <w:r>
        <w:rPr>
          <w:sz w:val="28"/>
          <w:szCs w:val="28"/>
          <w:lang w:val="en-US"/>
        </w:rPr>
        <w:t xml:space="preserve"> </w:t>
      </w:r>
    </w:p>
    <w:p w14:paraId="0E816FB5" w14:textId="77777777" w:rsidR="006561AF" w:rsidRPr="009F1572" w:rsidRDefault="006561AF" w:rsidP="00BE2570">
      <w:pPr>
        <w:spacing w:before="120"/>
        <w:ind w:firstLine="4820"/>
        <w:rPr>
          <w:sz w:val="28"/>
          <w:szCs w:val="28"/>
          <w:lang w:val="en-US"/>
        </w:rPr>
      </w:pPr>
      <w:r>
        <w:rPr>
          <w:sz w:val="28"/>
          <w:szCs w:val="28"/>
          <w:lang w:val="uz-Cyrl-UZ"/>
        </w:rPr>
        <w:t xml:space="preserve">   </w:t>
      </w:r>
      <w:r>
        <w:rPr>
          <w:sz w:val="28"/>
          <w:szCs w:val="28"/>
          <w:lang w:val="en-US"/>
        </w:rPr>
        <w:t xml:space="preserve">professor </w:t>
      </w:r>
      <w:r w:rsidRPr="009F1572">
        <w:rPr>
          <w:sz w:val="28"/>
          <w:szCs w:val="28"/>
          <w:lang w:val="en-US"/>
        </w:rPr>
        <w:t>________</w:t>
      </w:r>
      <w:proofErr w:type="gramStart"/>
      <w:r>
        <w:rPr>
          <w:sz w:val="28"/>
          <w:szCs w:val="28"/>
          <w:lang w:val="uz-Cyrl-UZ"/>
        </w:rPr>
        <w:t>S.G</w:t>
      </w:r>
      <w:proofErr w:type="gramEnd"/>
      <w:r>
        <w:rPr>
          <w:sz w:val="28"/>
          <w:szCs w:val="28"/>
          <w:lang w:val="uz-Cyrl-UZ"/>
        </w:rPr>
        <w:t>‘.</w:t>
      </w:r>
      <w:r>
        <w:rPr>
          <w:sz w:val="28"/>
          <w:szCs w:val="28"/>
          <w:lang w:val="en-US"/>
        </w:rPr>
        <w:t xml:space="preserve"> </w:t>
      </w:r>
      <w:r>
        <w:rPr>
          <w:sz w:val="28"/>
          <w:szCs w:val="28"/>
          <w:lang w:val="uz-Cyrl-UZ"/>
        </w:rPr>
        <w:t>Bobo</w:t>
      </w:r>
      <w:r>
        <w:rPr>
          <w:sz w:val="28"/>
          <w:szCs w:val="28"/>
          <w:lang w:val="en-US"/>
        </w:rPr>
        <w:t>y</w:t>
      </w:r>
      <w:r>
        <w:rPr>
          <w:sz w:val="28"/>
          <w:szCs w:val="28"/>
          <w:lang w:val="uz-Cyrl-UZ"/>
        </w:rPr>
        <w:t>ev</w:t>
      </w:r>
    </w:p>
    <w:p w14:paraId="16A72CFA" w14:textId="5381F553" w:rsidR="006561AF" w:rsidRDefault="006561AF" w:rsidP="00BE2570">
      <w:pPr>
        <w:spacing w:before="120"/>
        <w:jc w:val="center"/>
        <w:rPr>
          <w:bCs/>
          <w:sz w:val="28"/>
          <w:szCs w:val="28"/>
          <w:lang w:val="uz-Cyrl-UZ"/>
        </w:rPr>
      </w:pPr>
      <w:r>
        <w:rPr>
          <w:bCs/>
          <w:sz w:val="28"/>
          <w:szCs w:val="28"/>
          <w:lang w:val="en-US"/>
        </w:rPr>
        <w:t xml:space="preserve">                                                  </w:t>
      </w:r>
      <w:r>
        <w:rPr>
          <w:bCs/>
          <w:sz w:val="28"/>
          <w:szCs w:val="28"/>
          <w:lang w:val="uz-Cyrl-UZ"/>
        </w:rPr>
        <w:t xml:space="preserve"> </w:t>
      </w:r>
      <w:r>
        <w:rPr>
          <w:bCs/>
          <w:sz w:val="28"/>
          <w:szCs w:val="28"/>
          <w:lang w:val="en-US"/>
        </w:rPr>
        <w:t xml:space="preserve">  </w:t>
      </w:r>
      <w:r>
        <w:rPr>
          <w:bCs/>
          <w:sz w:val="28"/>
          <w:szCs w:val="28"/>
          <w:lang w:val="uz-Cyrl-UZ"/>
        </w:rPr>
        <w:t>202</w:t>
      </w:r>
      <w:r w:rsidR="009C584C">
        <w:rPr>
          <w:bCs/>
          <w:sz w:val="28"/>
          <w:szCs w:val="28"/>
          <w:lang w:val="en-US"/>
        </w:rPr>
        <w:t>6</w:t>
      </w:r>
      <w:r>
        <w:rPr>
          <w:bCs/>
          <w:sz w:val="28"/>
          <w:szCs w:val="28"/>
          <w:lang w:val="en-US"/>
        </w:rPr>
        <w:t>-yil</w:t>
      </w:r>
      <w:r>
        <w:rPr>
          <w:bCs/>
          <w:sz w:val="28"/>
          <w:szCs w:val="28"/>
          <w:lang w:val="uz-Cyrl-UZ"/>
        </w:rPr>
        <w:t xml:space="preserve"> “ ____” ________</w:t>
      </w:r>
    </w:p>
    <w:p w14:paraId="26752B78" w14:textId="77777777" w:rsidR="00B604AF" w:rsidRDefault="00B604AF" w:rsidP="00B604AF">
      <w:pPr>
        <w:widowControl w:val="0"/>
        <w:autoSpaceDE w:val="0"/>
        <w:autoSpaceDN w:val="0"/>
        <w:adjustRightInd w:val="0"/>
        <w:spacing w:line="276" w:lineRule="auto"/>
        <w:jc w:val="center"/>
        <w:rPr>
          <w:sz w:val="28"/>
          <w:szCs w:val="28"/>
          <w:lang w:val="uz-Cyrl-UZ"/>
        </w:rPr>
      </w:pPr>
    </w:p>
    <w:p w14:paraId="78115A5B" w14:textId="77777777" w:rsidR="00B604AF" w:rsidRPr="00491FD0" w:rsidRDefault="00B604AF" w:rsidP="00B604AF">
      <w:pPr>
        <w:widowControl w:val="0"/>
        <w:autoSpaceDE w:val="0"/>
        <w:autoSpaceDN w:val="0"/>
        <w:adjustRightInd w:val="0"/>
        <w:spacing w:line="276" w:lineRule="auto"/>
        <w:jc w:val="center"/>
        <w:rPr>
          <w:sz w:val="28"/>
          <w:szCs w:val="28"/>
          <w:lang w:val="uz-Cyrl-UZ"/>
        </w:rPr>
      </w:pPr>
    </w:p>
    <w:p w14:paraId="4CC44500" w14:textId="09C982B4" w:rsidR="00B604AF" w:rsidRPr="005B3635" w:rsidRDefault="00B604AF" w:rsidP="00B604AF">
      <w:pPr>
        <w:spacing w:line="276" w:lineRule="auto"/>
        <w:jc w:val="right"/>
        <w:outlineLvl w:val="0"/>
        <w:rPr>
          <w:i/>
          <w:u w:val="single"/>
          <w:lang w:val="uz-Cyrl-UZ"/>
        </w:rPr>
      </w:pPr>
      <w:r>
        <w:rPr>
          <w:lang w:val="uz-Cyrl-UZ"/>
        </w:rPr>
        <w:t xml:space="preserve">                                           </w:t>
      </w:r>
      <w:r w:rsidRPr="00083198">
        <w:rPr>
          <w:lang w:val="uz-Cyrl-UZ"/>
        </w:rPr>
        <w:t>R</w:t>
      </w:r>
      <w:r>
        <w:rPr>
          <w:lang w:val="uz-Cyrl-UZ"/>
        </w:rPr>
        <w:t>o‘</w:t>
      </w:r>
      <w:r w:rsidRPr="00545A7B">
        <w:rPr>
          <w:lang w:val="uz-Cyrl-UZ"/>
        </w:rPr>
        <w:t>yxatga olindi: №</w:t>
      </w:r>
      <w:r w:rsidRPr="00545A7B">
        <w:rPr>
          <w:lang w:val="en-US"/>
        </w:rPr>
        <w:t xml:space="preserve"> B</w:t>
      </w:r>
      <w:r w:rsidRPr="00545A7B">
        <w:rPr>
          <w:u w:val="single"/>
          <w:lang w:val="en-US"/>
        </w:rPr>
        <w:t>D-</w:t>
      </w:r>
      <w:r w:rsidRPr="00545A7B">
        <w:rPr>
          <w:u w:val="single"/>
          <w:lang w:val="uz-Cyrl-UZ"/>
        </w:rPr>
        <w:t xml:space="preserve"> </w:t>
      </w:r>
      <w:r w:rsidR="0066760A" w:rsidRPr="0066760A">
        <w:rPr>
          <w:lang w:val="uz-Cyrl-UZ" w:eastAsia="en-US"/>
        </w:rPr>
        <w:t>60810900</w:t>
      </w:r>
      <w:r>
        <w:rPr>
          <w:i/>
          <w:u w:val="single"/>
          <w:lang w:val="en-US"/>
        </w:rPr>
        <w:t>- 1.21</w:t>
      </w:r>
    </w:p>
    <w:p w14:paraId="2097F93A" w14:textId="3CB4F537" w:rsidR="00B604AF" w:rsidRPr="0066760A" w:rsidRDefault="00B604AF" w:rsidP="00B604AF">
      <w:pPr>
        <w:widowControl w:val="0"/>
        <w:autoSpaceDE w:val="0"/>
        <w:autoSpaceDN w:val="0"/>
        <w:adjustRightInd w:val="0"/>
        <w:spacing w:line="276" w:lineRule="auto"/>
        <w:jc w:val="center"/>
        <w:rPr>
          <w:sz w:val="28"/>
          <w:szCs w:val="28"/>
          <w:lang w:val="en-US"/>
        </w:rPr>
      </w:pPr>
      <w:r>
        <w:rPr>
          <w:lang w:val="uz-Cyrl-UZ"/>
        </w:rPr>
        <w:t xml:space="preserve">                                 </w:t>
      </w:r>
      <w:r>
        <w:rPr>
          <w:lang w:val="en-US"/>
        </w:rPr>
        <w:t xml:space="preserve">                           </w:t>
      </w:r>
      <w:r>
        <w:rPr>
          <w:lang w:val="uz-Cyrl-UZ"/>
        </w:rPr>
        <w:t xml:space="preserve"> </w:t>
      </w:r>
      <w:r w:rsidR="0066760A">
        <w:rPr>
          <w:lang w:val="en-US"/>
        </w:rPr>
        <w:t xml:space="preserve">          </w:t>
      </w:r>
      <w:r>
        <w:rPr>
          <w:lang w:val="uz-Cyrl-UZ"/>
        </w:rPr>
        <w:t>202</w:t>
      </w:r>
      <w:r w:rsidR="009C584C">
        <w:rPr>
          <w:lang w:val="en-US"/>
        </w:rPr>
        <w:t>6</w:t>
      </w:r>
      <w:r w:rsidRPr="00545A7B">
        <w:rPr>
          <w:lang w:val="en-US"/>
        </w:rPr>
        <w:t xml:space="preserve"> </w:t>
      </w:r>
      <w:r w:rsidRPr="00545A7B">
        <w:rPr>
          <w:lang w:val="uz-Cyrl-UZ"/>
        </w:rPr>
        <w:t>yil</w:t>
      </w:r>
      <w:r>
        <w:rPr>
          <w:lang w:val="en-US"/>
        </w:rPr>
        <w:t xml:space="preserve"> </w:t>
      </w:r>
      <w:r w:rsidRPr="00545A7B">
        <w:rPr>
          <w:lang w:val="en-US"/>
        </w:rPr>
        <w:t xml:space="preserve">“___” </w:t>
      </w:r>
      <w:r w:rsidR="0066760A">
        <w:rPr>
          <w:u w:val="single"/>
          <w:lang w:val="en-US"/>
        </w:rPr>
        <w:t>_____________</w:t>
      </w:r>
    </w:p>
    <w:p w14:paraId="0140F2F3" w14:textId="77777777" w:rsidR="00B604AF" w:rsidRDefault="00B604AF" w:rsidP="00B604AF">
      <w:pPr>
        <w:widowControl w:val="0"/>
        <w:autoSpaceDE w:val="0"/>
        <w:autoSpaceDN w:val="0"/>
        <w:adjustRightInd w:val="0"/>
        <w:spacing w:line="276" w:lineRule="auto"/>
        <w:jc w:val="center"/>
        <w:rPr>
          <w:sz w:val="28"/>
          <w:szCs w:val="28"/>
          <w:lang w:val="uz-Cyrl-UZ"/>
        </w:rPr>
      </w:pPr>
    </w:p>
    <w:p w14:paraId="33B515B1" w14:textId="77777777" w:rsidR="00BE12CB" w:rsidRPr="00491FD0" w:rsidRDefault="00BE12CB" w:rsidP="00B604AF">
      <w:pPr>
        <w:widowControl w:val="0"/>
        <w:autoSpaceDE w:val="0"/>
        <w:autoSpaceDN w:val="0"/>
        <w:adjustRightInd w:val="0"/>
        <w:spacing w:line="276" w:lineRule="auto"/>
        <w:jc w:val="center"/>
        <w:rPr>
          <w:sz w:val="28"/>
          <w:szCs w:val="28"/>
          <w:lang w:val="uz-Cyrl-UZ"/>
        </w:rPr>
      </w:pPr>
    </w:p>
    <w:p w14:paraId="450DF0BB" w14:textId="77777777" w:rsidR="00B604AF" w:rsidRPr="00491FD0" w:rsidRDefault="00B604AF" w:rsidP="00B604AF">
      <w:pPr>
        <w:widowControl w:val="0"/>
        <w:autoSpaceDE w:val="0"/>
        <w:autoSpaceDN w:val="0"/>
        <w:spacing w:before="79" w:line="360" w:lineRule="auto"/>
        <w:ind w:left="851" w:right="573" w:hanging="598"/>
        <w:jc w:val="center"/>
        <w:rPr>
          <w:b/>
          <w:bCs/>
          <w:sz w:val="28"/>
          <w:szCs w:val="28"/>
          <w:lang w:val="bg-BG" w:eastAsia="en-US"/>
        </w:rPr>
      </w:pPr>
      <w:r w:rsidRPr="00491FD0">
        <w:rPr>
          <w:b/>
          <w:bCs/>
          <w:color w:val="0D0D0D"/>
          <w:sz w:val="28"/>
          <w:szCs w:val="28"/>
          <w:lang w:val="bg-BG" w:eastAsia="en-US"/>
        </w:rPr>
        <w:t>TUT DARAXTI KASALLIKLARI VA ZARARKUNANDALARI</w:t>
      </w:r>
    </w:p>
    <w:p w14:paraId="42D91B93" w14:textId="77777777" w:rsidR="00B604AF" w:rsidRPr="00491FD0" w:rsidRDefault="00B604AF" w:rsidP="00B604AF">
      <w:pPr>
        <w:widowControl w:val="0"/>
        <w:spacing w:line="276" w:lineRule="auto"/>
        <w:jc w:val="center"/>
        <w:rPr>
          <w:b/>
          <w:sz w:val="28"/>
          <w:szCs w:val="28"/>
          <w:lang w:val="uz-Cyrl-UZ"/>
        </w:rPr>
      </w:pPr>
      <w:r w:rsidRPr="00491FD0">
        <w:rPr>
          <w:b/>
          <w:sz w:val="28"/>
          <w:szCs w:val="28"/>
          <w:lang w:val="uz-Cyrl-UZ"/>
        </w:rPr>
        <w:t>FANINING O‘QUV DASTURI</w:t>
      </w:r>
    </w:p>
    <w:p w14:paraId="1E03AC46" w14:textId="77777777" w:rsidR="00B604AF" w:rsidRPr="00491FD0" w:rsidRDefault="00B604AF" w:rsidP="00B604AF">
      <w:pPr>
        <w:widowControl w:val="0"/>
        <w:spacing w:line="276" w:lineRule="auto"/>
        <w:jc w:val="center"/>
        <w:rPr>
          <w:sz w:val="28"/>
          <w:szCs w:val="28"/>
          <w:lang w:val="uz-Cyrl-UZ"/>
        </w:rPr>
      </w:pPr>
    </w:p>
    <w:tbl>
      <w:tblPr>
        <w:tblStyle w:val="aa"/>
        <w:tblpPr w:leftFromText="180" w:rightFromText="180" w:vertAnchor="text" w:horzAnchor="margin" w:tblpX="-318" w:tblpY="50"/>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7087"/>
      </w:tblGrid>
      <w:tr w:rsidR="00B604AF" w:rsidRPr="009917D0" w14:paraId="4A3D8210" w14:textId="77777777" w:rsidTr="004702E8">
        <w:trPr>
          <w:trHeight w:val="444"/>
        </w:trPr>
        <w:tc>
          <w:tcPr>
            <w:tcW w:w="2660" w:type="dxa"/>
            <w:hideMark/>
          </w:tcPr>
          <w:p w14:paraId="0DF4B30E" w14:textId="77777777" w:rsidR="00B604AF" w:rsidRPr="00491FD0" w:rsidRDefault="00B604AF" w:rsidP="004702E8">
            <w:pPr>
              <w:rPr>
                <w:b/>
                <w:sz w:val="28"/>
                <w:szCs w:val="28"/>
                <w:lang w:val="uz-Cyrl-UZ" w:eastAsia="en-US"/>
              </w:rPr>
            </w:pPr>
            <w:r w:rsidRPr="00491FD0">
              <w:rPr>
                <w:b/>
                <w:sz w:val="28"/>
                <w:szCs w:val="28"/>
                <w:lang w:val="uz-Cyrl-UZ" w:eastAsia="en-US"/>
              </w:rPr>
              <w:t>Bilim sohasi:</w:t>
            </w:r>
          </w:p>
        </w:tc>
        <w:tc>
          <w:tcPr>
            <w:tcW w:w="7087" w:type="dxa"/>
            <w:hideMark/>
          </w:tcPr>
          <w:p w14:paraId="7F85C758" w14:textId="77777777" w:rsidR="00B604AF" w:rsidRPr="00491FD0" w:rsidRDefault="00B604AF" w:rsidP="004702E8">
            <w:pPr>
              <w:ind w:left="1735" w:right="283" w:hanging="1701"/>
              <w:rPr>
                <w:sz w:val="28"/>
                <w:szCs w:val="28"/>
                <w:lang w:val="uz-Cyrl-UZ" w:eastAsia="en-US"/>
              </w:rPr>
            </w:pPr>
            <w:r w:rsidRPr="00491FD0">
              <w:rPr>
                <w:sz w:val="28"/>
                <w:szCs w:val="28"/>
                <w:lang w:val="uz-Cyrl-UZ" w:eastAsia="en-US"/>
              </w:rPr>
              <w:t xml:space="preserve">800000        –   </w:t>
            </w:r>
            <w:r w:rsidRPr="00491FD0">
              <w:rPr>
                <w:sz w:val="28"/>
                <w:szCs w:val="28"/>
                <w:lang w:val="en-US" w:eastAsia="en-US"/>
              </w:rPr>
              <w:t xml:space="preserve"> </w:t>
            </w:r>
            <w:r w:rsidRPr="00491FD0">
              <w:rPr>
                <w:sz w:val="28"/>
                <w:szCs w:val="28"/>
                <w:lang w:val="uz-Cyrl-UZ" w:eastAsia="en-US"/>
              </w:rPr>
              <w:t>Qishloq, o‘rmon, baliq xo‘jaligi  va    veterinariya</w:t>
            </w:r>
          </w:p>
        </w:tc>
      </w:tr>
      <w:tr w:rsidR="00B604AF" w:rsidRPr="00491FD0" w14:paraId="04924002" w14:textId="77777777" w:rsidTr="004702E8">
        <w:trPr>
          <w:trHeight w:val="444"/>
        </w:trPr>
        <w:tc>
          <w:tcPr>
            <w:tcW w:w="2660" w:type="dxa"/>
            <w:hideMark/>
          </w:tcPr>
          <w:p w14:paraId="34B38CD6" w14:textId="77777777" w:rsidR="00B604AF" w:rsidRPr="00491FD0" w:rsidRDefault="00B604AF" w:rsidP="004702E8">
            <w:pPr>
              <w:tabs>
                <w:tab w:val="left" w:pos="1701"/>
              </w:tabs>
              <w:rPr>
                <w:b/>
                <w:sz w:val="28"/>
                <w:szCs w:val="28"/>
                <w:lang w:val="uz-Cyrl-UZ" w:eastAsia="en-US"/>
              </w:rPr>
            </w:pPr>
            <w:r w:rsidRPr="00491FD0">
              <w:rPr>
                <w:b/>
                <w:sz w:val="28"/>
                <w:szCs w:val="28"/>
                <w:lang w:val="uz-Cyrl-UZ" w:eastAsia="en-US"/>
              </w:rPr>
              <w:t>Ta’lim sohasi:</w:t>
            </w:r>
          </w:p>
        </w:tc>
        <w:tc>
          <w:tcPr>
            <w:tcW w:w="7087" w:type="dxa"/>
            <w:hideMark/>
          </w:tcPr>
          <w:p w14:paraId="672EAC3B" w14:textId="77777777" w:rsidR="00B604AF" w:rsidRPr="00491FD0" w:rsidRDefault="00B604AF" w:rsidP="004702E8">
            <w:pPr>
              <w:ind w:left="37" w:right="283" w:hanging="6"/>
              <w:rPr>
                <w:sz w:val="28"/>
                <w:szCs w:val="28"/>
                <w:lang w:val="uz-Cyrl-UZ" w:eastAsia="en-US"/>
              </w:rPr>
            </w:pPr>
            <w:r w:rsidRPr="00491FD0">
              <w:rPr>
                <w:sz w:val="28"/>
                <w:szCs w:val="28"/>
                <w:lang w:val="uz-Cyrl-UZ" w:eastAsia="en-US"/>
              </w:rPr>
              <w:t>810000        –   Qishloq  xo‘jaligi</w:t>
            </w:r>
          </w:p>
        </w:tc>
      </w:tr>
      <w:tr w:rsidR="00B604AF" w:rsidRPr="00491FD0" w14:paraId="719F20BB" w14:textId="77777777" w:rsidTr="004702E8">
        <w:trPr>
          <w:trHeight w:val="465"/>
        </w:trPr>
        <w:tc>
          <w:tcPr>
            <w:tcW w:w="2660" w:type="dxa"/>
            <w:hideMark/>
          </w:tcPr>
          <w:p w14:paraId="79AE47C4" w14:textId="77777777" w:rsidR="00B604AF" w:rsidRPr="00491FD0" w:rsidRDefault="00B604AF" w:rsidP="004702E8">
            <w:pPr>
              <w:rPr>
                <w:b/>
                <w:sz w:val="28"/>
                <w:szCs w:val="28"/>
                <w:lang w:val="uz-Cyrl-UZ" w:eastAsia="en-US"/>
              </w:rPr>
            </w:pPr>
            <w:r w:rsidRPr="00491FD0">
              <w:rPr>
                <w:b/>
                <w:sz w:val="28"/>
                <w:szCs w:val="28"/>
                <w:lang w:val="uz-Cyrl-UZ" w:eastAsia="en-US"/>
              </w:rPr>
              <w:t>Ta’lim yo’nalishi:</w:t>
            </w:r>
          </w:p>
        </w:tc>
        <w:tc>
          <w:tcPr>
            <w:tcW w:w="7087" w:type="dxa"/>
            <w:hideMark/>
          </w:tcPr>
          <w:p w14:paraId="2E042F81" w14:textId="0F5E9819" w:rsidR="00B604AF" w:rsidRPr="00491FD0" w:rsidRDefault="009F1572" w:rsidP="004702E8">
            <w:pPr>
              <w:ind w:left="37" w:right="283" w:hanging="6"/>
              <w:rPr>
                <w:sz w:val="28"/>
                <w:szCs w:val="28"/>
                <w:lang w:val="uz-Cyrl-UZ" w:eastAsia="en-US"/>
              </w:rPr>
            </w:pPr>
            <w:r>
              <w:rPr>
                <w:sz w:val="28"/>
                <w:szCs w:val="28"/>
                <w:lang w:val="uz-Cyrl-UZ" w:eastAsia="en-US"/>
              </w:rPr>
              <w:t>608109</w:t>
            </w:r>
            <w:r w:rsidRPr="005A3418">
              <w:rPr>
                <w:sz w:val="28"/>
                <w:szCs w:val="28"/>
                <w:lang w:val="uz-Cyrl-UZ" w:eastAsia="en-US"/>
              </w:rPr>
              <w:t>00</w:t>
            </w:r>
            <w:r w:rsidR="00B604AF" w:rsidRPr="00491FD0">
              <w:rPr>
                <w:sz w:val="28"/>
                <w:szCs w:val="28"/>
                <w:lang w:val="uz-Cyrl-UZ" w:eastAsia="en-US"/>
              </w:rPr>
              <w:t xml:space="preserve">   – </w:t>
            </w:r>
            <w:r w:rsidR="00B604AF" w:rsidRPr="00491FD0">
              <w:rPr>
                <w:sz w:val="28"/>
                <w:szCs w:val="28"/>
                <w:lang w:val="en-US" w:eastAsia="en-US"/>
              </w:rPr>
              <w:t xml:space="preserve"> </w:t>
            </w:r>
            <w:r w:rsidR="00B604AF" w:rsidRPr="00491FD0">
              <w:rPr>
                <w:sz w:val="28"/>
                <w:szCs w:val="28"/>
                <w:lang w:val="uz-Cyrl-UZ" w:eastAsia="en-US"/>
              </w:rPr>
              <w:t>Ipakchilik va tutchilik</w:t>
            </w:r>
          </w:p>
        </w:tc>
      </w:tr>
    </w:tbl>
    <w:p w14:paraId="00B7A0F8" w14:textId="77777777" w:rsidR="00B604AF" w:rsidRPr="00491FD0" w:rsidRDefault="00B604AF" w:rsidP="00B604AF">
      <w:pPr>
        <w:widowControl w:val="0"/>
        <w:jc w:val="center"/>
        <w:rPr>
          <w:sz w:val="28"/>
          <w:szCs w:val="28"/>
          <w:lang w:val="uz-Cyrl-UZ"/>
        </w:rPr>
      </w:pPr>
    </w:p>
    <w:p w14:paraId="1FA70776" w14:textId="77777777" w:rsidR="00B604AF" w:rsidRPr="00491FD0" w:rsidRDefault="00B604AF" w:rsidP="00B604AF">
      <w:pPr>
        <w:widowControl w:val="0"/>
        <w:tabs>
          <w:tab w:val="left" w:pos="2552"/>
          <w:tab w:val="left" w:pos="3261"/>
          <w:tab w:val="left" w:pos="3969"/>
        </w:tabs>
        <w:jc w:val="center"/>
        <w:rPr>
          <w:sz w:val="28"/>
          <w:szCs w:val="28"/>
          <w:lang w:val="uz-Cyrl-UZ"/>
        </w:rPr>
      </w:pPr>
    </w:p>
    <w:p w14:paraId="65D60AA4" w14:textId="77777777" w:rsidR="00B604AF" w:rsidRPr="00491FD0" w:rsidRDefault="00B604AF" w:rsidP="00B604AF">
      <w:pPr>
        <w:widowControl w:val="0"/>
        <w:jc w:val="center"/>
        <w:rPr>
          <w:sz w:val="28"/>
          <w:szCs w:val="28"/>
          <w:lang w:val="uz-Cyrl-UZ"/>
        </w:rPr>
      </w:pPr>
    </w:p>
    <w:p w14:paraId="5F631393" w14:textId="77777777" w:rsidR="00B604AF" w:rsidRPr="00491FD0" w:rsidRDefault="00B604AF" w:rsidP="00B604AF">
      <w:pPr>
        <w:widowControl w:val="0"/>
        <w:jc w:val="center"/>
        <w:rPr>
          <w:sz w:val="28"/>
          <w:szCs w:val="28"/>
          <w:lang w:val="uz-Cyrl-UZ"/>
        </w:rPr>
      </w:pPr>
    </w:p>
    <w:p w14:paraId="76F2D666" w14:textId="77777777" w:rsidR="00B604AF" w:rsidRPr="00491FD0" w:rsidRDefault="00B604AF" w:rsidP="00B604AF">
      <w:pPr>
        <w:widowControl w:val="0"/>
        <w:jc w:val="center"/>
        <w:rPr>
          <w:sz w:val="28"/>
          <w:szCs w:val="28"/>
          <w:lang w:val="uz-Cyrl-UZ"/>
        </w:rPr>
      </w:pPr>
    </w:p>
    <w:p w14:paraId="5D180BC0" w14:textId="77777777" w:rsidR="00B604AF" w:rsidRPr="00491FD0" w:rsidRDefault="00B604AF" w:rsidP="00B604AF">
      <w:pPr>
        <w:widowControl w:val="0"/>
        <w:jc w:val="center"/>
        <w:rPr>
          <w:sz w:val="28"/>
          <w:szCs w:val="28"/>
          <w:lang w:val="uz-Cyrl-UZ"/>
        </w:rPr>
      </w:pPr>
    </w:p>
    <w:p w14:paraId="7E87B8F6" w14:textId="77777777" w:rsidR="00B604AF" w:rsidRPr="00491FD0" w:rsidRDefault="00B604AF" w:rsidP="00B604AF">
      <w:pPr>
        <w:widowControl w:val="0"/>
        <w:jc w:val="center"/>
        <w:rPr>
          <w:sz w:val="28"/>
          <w:szCs w:val="28"/>
          <w:lang w:val="uz-Cyrl-UZ"/>
        </w:rPr>
      </w:pPr>
    </w:p>
    <w:p w14:paraId="37CFAB01" w14:textId="77777777" w:rsidR="00B604AF" w:rsidRPr="00491FD0" w:rsidRDefault="00B604AF" w:rsidP="00B604AF">
      <w:pPr>
        <w:widowControl w:val="0"/>
        <w:jc w:val="center"/>
        <w:rPr>
          <w:sz w:val="28"/>
          <w:szCs w:val="28"/>
          <w:lang w:val="uz-Cyrl-UZ"/>
        </w:rPr>
      </w:pPr>
    </w:p>
    <w:p w14:paraId="34E02619" w14:textId="77777777" w:rsidR="00B604AF" w:rsidRPr="00491FD0" w:rsidRDefault="00B604AF" w:rsidP="00B604AF">
      <w:pPr>
        <w:widowControl w:val="0"/>
        <w:jc w:val="center"/>
        <w:rPr>
          <w:sz w:val="28"/>
          <w:szCs w:val="28"/>
          <w:lang w:val="uz-Cyrl-UZ"/>
        </w:rPr>
      </w:pPr>
    </w:p>
    <w:p w14:paraId="162253AB" w14:textId="77777777" w:rsidR="00B604AF" w:rsidRPr="00491FD0" w:rsidRDefault="00B604AF" w:rsidP="00B604AF">
      <w:pPr>
        <w:widowControl w:val="0"/>
        <w:jc w:val="center"/>
        <w:rPr>
          <w:sz w:val="28"/>
          <w:szCs w:val="28"/>
          <w:lang w:val="uz-Cyrl-UZ"/>
        </w:rPr>
      </w:pPr>
    </w:p>
    <w:p w14:paraId="3DF07EA5" w14:textId="77777777" w:rsidR="00B604AF" w:rsidRPr="00491FD0" w:rsidRDefault="00B604AF" w:rsidP="00B604AF">
      <w:pPr>
        <w:tabs>
          <w:tab w:val="left" w:pos="851"/>
          <w:tab w:val="left" w:pos="993"/>
          <w:tab w:val="center" w:pos="4961"/>
          <w:tab w:val="left" w:pos="6430"/>
        </w:tabs>
        <w:overflowPunct w:val="0"/>
        <w:autoSpaceDE w:val="0"/>
        <w:autoSpaceDN w:val="0"/>
        <w:adjustRightInd w:val="0"/>
        <w:ind w:firstLine="567"/>
        <w:jc w:val="center"/>
        <w:rPr>
          <w:sz w:val="28"/>
          <w:szCs w:val="28"/>
          <w:lang w:val="uz-Cyrl-UZ"/>
        </w:rPr>
      </w:pPr>
    </w:p>
    <w:p w14:paraId="4E374A45" w14:textId="77777777" w:rsidR="00B604AF" w:rsidRPr="00491FD0" w:rsidRDefault="00B604AF" w:rsidP="00B604AF">
      <w:pPr>
        <w:tabs>
          <w:tab w:val="left" w:pos="851"/>
          <w:tab w:val="left" w:pos="993"/>
          <w:tab w:val="center" w:pos="4961"/>
          <w:tab w:val="left" w:pos="6430"/>
        </w:tabs>
        <w:overflowPunct w:val="0"/>
        <w:autoSpaceDE w:val="0"/>
        <w:autoSpaceDN w:val="0"/>
        <w:adjustRightInd w:val="0"/>
        <w:ind w:firstLine="567"/>
        <w:jc w:val="center"/>
        <w:rPr>
          <w:sz w:val="28"/>
          <w:szCs w:val="28"/>
          <w:lang w:val="uz-Cyrl-UZ"/>
        </w:rPr>
      </w:pPr>
    </w:p>
    <w:p w14:paraId="3A291A19" w14:textId="77777777" w:rsidR="00B604AF" w:rsidRPr="00491FD0" w:rsidRDefault="00B604AF" w:rsidP="00B604AF">
      <w:pPr>
        <w:tabs>
          <w:tab w:val="left" w:pos="851"/>
          <w:tab w:val="left" w:pos="993"/>
          <w:tab w:val="center" w:pos="4961"/>
          <w:tab w:val="left" w:pos="6430"/>
        </w:tabs>
        <w:overflowPunct w:val="0"/>
        <w:autoSpaceDE w:val="0"/>
        <w:autoSpaceDN w:val="0"/>
        <w:adjustRightInd w:val="0"/>
        <w:ind w:firstLine="567"/>
        <w:jc w:val="center"/>
        <w:rPr>
          <w:sz w:val="28"/>
          <w:szCs w:val="28"/>
          <w:lang w:val="uz-Cyrl-UZ"/>
        </w:rPr>
      </w:pPr>
    </w:p>
    <w:p w14:paraId="55DB1389" w14:textId="77777777" w:rsidR="00B604AF" w:rsidRPr="00491FD0" w:rsidRDefault="00B604AF" w:rsidP="00B604AF">
      <w:pPr>
        <w:tabs>
          <w:tab w:val="left" w:pos="851"/>
          <w:tab w:val="left" w:pos="993"/>
          <w:tab w:val="center" w:pos="4961"/>
          <w:tab w:val="left" w:pos="6430"/>
        </w:tabs>
        <w:overflowPunct w:val="0"/>
        <w:autoSpaceDE w:val="0"/>
        <w:autoSpaceDN w:val="0"/>
        <w:adjustRightInd w:val="0"/>
        <w:jc w:val="center"/>
        <w:rPr>
          <w:sz w:val="28"/>
          <w:szCs w:val="28"/>
          <w:lang w:val="uz-Cyrl-UZ"/>
        </w:rPr>
      </w:pPr>
    </w:p>
    <w:p w14:paraId="50896288" w14:textId="77777777" w:rsidR="00B604AF" w:rsidRPr="00491FD0" w:rsidRDefault="00B604AF" w:rsidP="00B604AF">
      <w:pPr>
        <w:tabs>
          <w:tab w:val="left" w:pos="851"/>
          <w:tab w:val="left" w:pos="993"/>
          <w:tab w:val="center" w:pos="4961"/>
          <w:tab w:val="left" w:pos="6430"/>
        </w:tabs>
        <w:overflowPunct w:val="0"/>
        <w:autoSpaceDE w:val="0"/>
        <w:autoSpaceDN w:val="0"/>
        <w:adjustRightInd w:val="0"/>
        <w:ind w:firstLine="567"/>
        <w:jc w:val="center"/>
        <w:rPr>
          <w:sz w:val="28"/>
          <w:szCs w:val="28"/>
          <w:lang w:val="uz-Cyrl-UZ"/>
        </w:rPr>
      </w:pPr>
    </w:p>
    <w:p w14:paraId="4195ED99" w14:textId="6234F25E" w:rsidR="00B604AF" w:rsidRPr="00842E63" w:rsidRDefault="00B604AF" w:rsidP="00B604AF">
      <w:pPr>
        <w:jc w:val="center"/>
        <w:rPr>
          <w:b/>
          <w:bCs/>
          <w:sz w:val="28"/>
          <w:szCs w:val="28"/>
          <w:lang w:val="uz-Cyrl-UZ" w:eastAsia="en-US"/>
        </w:rPr>
      </w:pPr>
      <w:r w:rsidRPr="00491FD0">
        <w:rPr>
          <w:b/>
          <w:bCs/>
          <w:sz w:val="28"/>
          <w:szCs w:val="28"/>
          <w:lang w:val="en-US" w:eastAsia="en-US"/>
        </w:rPr>
        <w:t>Toshkent</w:t>
      </w:r>
      <w:r w:rsidRPr="00491FD0">
        <w:rPr>
          <w:b/>
          <w:bCs/>
          <w:sz w:val="28"/>
          <w:szCs w:val="28"/>
          <w:lang w:eastAsia="en-US"/>
        </w:rPr>
        <w:t xml:space="preserve"> –</w:t>
      </w:r>
      <w:r w:rsidRPr="00491FD0">
        <w:rPr>
          <w:b/>
          <w:bCs/>
          <w:sz w:val="28"/>
          <w:szCs w:val="28"/>
          <w:lang w:val="en-US" w:eastAsia="en-US"/>
        </w:rPr>
        <w:t xml:space="preserve"> 202</w:t>
      </w:r>
      <w:r w:rsidR="009F1572">
        <w:rPr>
          <w:b/>
          <w:bCs/>
          <w:sz w:val="28"/>
          <w:szCs w:val="28"/>
          <w:lang w:val="uz-Cyrl-UZ" w:eastAsia="en-US"/>
        </w:rPr>
        <w:t>6</w:t>
      </w:r>
    </w:p>
    <w:p w14:paraId="2FC8D987" w14:textId="77777777" w:rsidR="00B604AF" w:rsidRPr="00491FD0" w:rsidRDefault="00B604AF" w:rsidP="00B604AF">
      <w:pPr>
        <w:jc w:val="center"/>
        <w:rPr>
          <w:bCs/>
          <w:sz w:val="28"/>
          <w:szCs w:val="28"/>
          <w:lang w:val="en-US" w:eastAsia="en-US"/>
        </w:rPr>
      </w:pPr>
    </w:p>
    <w:p w14:paraId="474DECCE" w14:textId="77777777" w:rsidR="00B604AF" w:rsidRPr="00491FD0" w:rsidRDefault="00B604AF" w:rsidP="00B604AF">
      <w:pPr>
        <w:jc w:val="center"/>
        <w:rPr>
          <w:bCs/>
          <w:sz w:val="28"/>
          <w:szCs w:val="28"/>
          <w:lang w:val="en-US" w:eastAsia="en-US"/>
        </w:rPr>
      </w:pPr>
    </w:p>
    <w:tbl>
      <w:tblPr>
        <w:tblStyle w:val="aa"/>
        <w:tblW w:w="9776" w:type="dxa"/>
        <w:tblLayout w:type="fixed"/>
        <w:tblLook w:val="04A0" w:firstRow="1" w:lastRow="0" w:firstColumn="1" w:lastColumn="0" w:noHBand="0" w:noVBand="1"/>
      </w:tblPr>
      <w:tblGrid>
        <w:gridCol w:w="527"/>
        <w:gridCol w:w="2066"/>
        <w:gridCol w:w="1559"/>
        <w:gridCol w:w="2280"/>
        <w:gridCol w:w="1635"/>
        <w:gridCol w:w="1709"/>
      </w:tblGrid>
      <w:tr w:rsidR="00B604AF" w:rsidRPr="00491FD0" w14:paraId="6A886116" w14:textId="77777777" w:rsidTr="00873F07">
        <w:tc>
          <w:tcPr>
            <w:tcW w:w="2593" w:type="dxa"/>
            <w:gridSpan w:val="2"/>
            <w:shd w:val="clear" w:color="auto" w:fill="D9D9D9" w:themeFill="background1" w:themeFillShade="D9"/>
          </w:tcPr>
          <w:p w14:paraId="13826FBC" w14:textId="77777777" w:rsidR="00B604AF" w:rsidRPr="00B604AF" w:rsidRDefault="00B604AF" w:rsidP="004702E8">
            <w:pPr>
              <w:autoSpaceDE w:val="0"/>
              <w:autoSpaceDN w:val="0"/>
              <w:adjustRightInd w:val="0"/>
              <w:jc w:val="center"/>
              <w:rPr>
                <w:rFonts w:eastAsiaTheme="minorHAnsi"/>
                <w:b/>
                <w:color w:val="000000"/>
                <w:sz w:val="28"/>
                <w:szCs w:val="28"/>
                <w:lang w:val="en-US" w:eastAsia="en-US"/>
              </w:rPr>
            </w:pPr>
            <w:r w:rsidRPr="00491FD0">
              <w:rPr>
                <w:rFonts w:eastAsiaTheme="minorHAnsi"/>
                <w:b/>
                <w:bCs/>
                <w:sz w:val="28"/>
                <w:szCs w:val="28"/>
                <w:lang w:val="uz-Cyrl-UZ" w:eastAsia="en-US"/>
              </w:rPr>
              <w:t>Fan/modul kodi</w:t>
            </w:r>
            <w:r w:rsidRPr="00491FD0">
              <w:rPr>
                <w:rFonts w:eastAsia="Calibri"/>
                <w:b/>
                <w:color w:val="000000"/>
                <w:sz w:val="28"/>
                <w:szCs w:val="28"/>
                <w:lang w:val="uz-Cyrl-UZ" w:eastAsia="it-IT"/>
              </w:rPr>
              <w:t xml:space="preserve">:   </w:t>
            </w:r>
            <w:r w:rsidRPr="00491FD0">
              <w:rPr>
                <w:rFonts w:eastAsiaTheme="minorHAnsi"/>
                <w:b/>
                <w:color w:val="000000"/>
                <w:sz w:val="28"/>
                <w:szCs w:val="28"/>
                <w:lang w:eastAsia="en-US"/>
              </w:rPr>
              <w:t>TD</w:t>
            </w:r>
            <w:r w:rsidRPr="00491FD0">
              <w:rPr>
                <w:rFonts w:eastAsiaTheme="minorHAnsi"/>
                <w:b/>
                <w:color w:val="000000"/>
                <w:sz w:val="28"/>
                <w:szCs w:val="28"/>
                <w:lang w:val="en-US" w:eastAsia="en-US"/>
              </w:rPr>
              <w:t>K</w:t>
            </w:r>
            <w:r>
              <w:rPr>
                <w:rFonts w:eastAsiaTheme="minorHAnsi"/>
                <w:b/>
                <w:color w:val="000000"/>
                <w:sz w:val="28"/>
                <w:szCs w:val="28"/>
                <w:lang w:val="en-US" w:eastAsia="en-US"/>
              </w:rPr>
              <w:t>ZB 1504</w:t>
            </w:r>
          </w:p>
          <w:p w14:paraId="0E052B0F" w14:textId="77777777" w:rsidR="00B604AF" w:rsidRPr="00491FD0" w:rsidRDefault="00B604AF" w:rsidP="004702E8">
            <w:pPr>
              <w:autoSpaceDE w:val="0"/>
              <w:autoSpaceDN w:val="0"/>
              <w:adjustRightInd w:val="0"/>
              <w:spacing w:line="276" w:lineRule="auto"/>
              <w:jc w:val="center"/>
              <w:rPr>
                <w:b/>
                <w:sz w:val="28"/>
                <w:szCs w:val="28"/>
                <w:lang w:val="uz-Cyrl-UZ"/>
              </w:rPr>
            </w:pPr>
          </w:p>
        </w:tc>
        <w:tc>
          <w:tcPr>
            <w:tcW w:w="1559" w:type="dxa"/>
            <w:shd w:val="clear" w:color="auto" w:fill="D9D9D9" w:themeFill="background1" w:themeFillShade="D9"/>
          </w:tcPr>
          <w:p w14:paraId="775194EB" w14:textId="77777777" w:rsidR="00B604AF" w:rsidRPr="00491FD0" w:rsidRDefault="00B604AF" w:rsidP="004702E8">
            <w:pPr>
              <w:autoSpaceDE w:val="0"/>
              <w:autoSpaceDN w:val="0"/>
              <w:adjustRightInd w:val="0"/>
              <w:jc w:val="center"/>
              <w:rPr>
                <w:rFonts w:eastAsiaTheme="minorHAnsi"/>
                <w:b/>
                <w:bCs/>
                <w:sz w:val="28"/>
                <w:szCs w:val="28"/>
                <w:lang w:val="uz-Cyrl-UZ" w:eastAsia="en-US"/>
              </w:rPr>
            </w:pPr>
            <w:r w:rsidRPr="00491FD0">
              <w:rPr>
                <w:rFonts w:eastAsiaTheme="minorHAnsi"/>
                <w:b/>
                <w:bCs/>
                <w:sz w:val="28"/>
                <w:szCs w:val="28"/>
                <w:lang w:val="uz-Cyrl-UZ" w:eastAsia="en-US"/>
              </w:rPr>
              <w:t>O‘quv yili</w:t>
            </w:r>
          </w:p>
          <w:p w14:paraId="0FCAFD9A" w14:textId="55A4ADB8" w:rsidR="00B604AF" w:rsidRPr="00491FD0" w:rsidRDefault="00B604AF" w:rsidP="004702E8">
            <w:pPr>
              <w:tabs>
                <w:tab w:val="left" w:pos="851"/>
                <w:tab w:val="left" w:pos="993"/>
                <w:tab w:val="center" w:pos="4961"/>
                <w:tab w:val="left" w:pos="6430"/>
              </w:tabs>
              <w:overflowPunct w:val="0"/>
              <w:autoSpaceDE w:val="0"/>
              <w:autoSpaceDN w:val="0"/>
              <w:adjustRightInd w:val="0"/>
              <w:jc w:val="center"/>
              <w:rPr>
                <w:b/>
                <w:sz w:val="28"/>
                <w:szCs w:val="28"/>
                <w:lang w:val="en-US"/>
              </w:rPr>
            </w:pPr>
            <w:r w:rsidRPr="00491FD0">
              <w:rPr>
                <w:rFonts w:eastAsiaTheme="minorHAnsi"/>
                <w:b/>
                <w:sz w:val="28"/>
                <w:szCs w:val="28"/>
                <w:lang w:val="uz-Cyrl-UZ" w:eastAsia="en-US"/>
              </w:rPr>
              <w:t>202</w:t>
            </w:r>
            <w:r w:rsidR="009F1572">
              <w:rPr>
                <w:rFonts w:eastAsiaTheme="minorHAnsi"/>
                <w:b/>
                <w:sz w:val="28"/>
                <w:szCs w:val="28"/>
                <w:lang w:val="uz-Cyrl-UZ" w:eastAsia="en-US"/>
              </w:rPr>
              <w:t>6</w:t>
            </w:r>
            <w:r w:rsidRPr="00491FD0">
              <w:rPr>
                <w:rFonts w:eastAsiaTheme="minorHAnsi"/>
                <w:b/>
                <w:sz w:val="28"/>
                <w:szCs w:val="28"/>
                <w:lang w:val="uz-Cyrl-UZ" w:eastAsia="en-US"/>
              </w:rPr>
              <w:t>-202</w:t>
            </w:r>
            <w:r w:rsidR="009F1572">
              <w:rPr>
                <w:rFonts w:eastAsiaTheme="minorHAnsi"/>
                <w:b/>
                <w:sz w:val="28"/>
                <w:szCs w:val="28"/>
                <w:lang w:val="uz-Cyrl-UZ" w:eastAsia="en-US"/>
              </w:rPr>
              <w:t>7</w:t>
            </w:r>
          </w:p>
        </w:tc>
        <w:tc>
          <w:tcPr>
            <w:tcW w:w="2280" w:type="dxa"/>
            <w:shd w:val="clear" w:color="auto" w:fill="D9D9D9" w:themeFill="background1" w:themeFillShade="D9"/>
          </w:tcPr>
          <w:p w14:paraId="796FA4BB" w14:textId="77777777" w:rsidR="00B604AF" w:rsidRPr="00491FD0" w:rsidRDefault="00B604AF" w:rsidP="004702E8">
            <w:pPr>
              <w:autoSpaceDE w:val="0"/>
              <w:autoSpaceDN w:val="0"/>
              <w:adjustRightInd w:val="0"/>
              <w:jc w:val="center"/>
              <w:rPr>
                <w:rFonts w:eastAsiaTheme="minorHAnsi"/>
                <w:b/>
                <w:bCs/>
                <w:sz w:val="28"/>
                <w:szCs w:val="28"/>
                <w:lang w:val="uz-Cyrl-UZ" w:eastAsia="en-US"/>
              </w:rPr>
            </w:pPr>
            <w:r w:rsidRPr="00491FD0">
              <w:rPr>
                <w:rFonts w:eastAsiaTheme="minorHAnsi"/>
                <w:b/>
                <w:bCs/>
                <w:sz w:val="28"/>
                <w:szCs w:val="28"/>
                <w:lang w:val="uz-Cyrl-UZ" w:eastAsia="en-US"/>
              </w:rPr>
              <w:t>Semestr</w:t>
            </w:r>
          </w:p>
          <w:p w14:paraId="4B0F8515" w14:textId="77777777" w:rsidR="00B604AF" w:rsidRPr="00491FD0" w:rsidRDefault="00B604AF" w:rsidP="004702E8">
            <w:pPr>
              <w:tabs>
                <w:tab w:val="left" w:pos="851"/>
                <w:tab w:val="left" w:pos="993"/>
                <w:tab w:val="center" w:pos="4961"/>
                <w:tab w:val="left" w:pos="6430"/>
              </w:tabs>
              <w:overflowPunct w:val="0"/>
              <w:autoSpaceDE w:val="0"/>
              <w:autoSpaceDN w:val="0"/>
              <w:adjustRightInd w:val="0"/>
              <w:jc w:val="center"/>
              <w:rPr>
                <w:b/>
                <w:sz w:val="28"/>
                <w:szCs w:val="28"/>
                <w:lang w:val="uz-Cyrl-UZ"/>
              </w:rPr>
            </w:pPr>
            <w:r>
              <w:rPr>
                <w:rFonts w:eastAsiaTheme="minorHAnsi"/>
                <w:b/>
                <w:sz w:val="28"/>
                <w:szCs w:val="28"/>
                <w:lang w:val="uz-Cyrl-UZ" w:eastAsia="en-US"/>
              </w:rPr>
              <w:t>5</w:t>
            </w:r>
          </w:p>
        </w:tc>
        <w:tc>
          <w:tcPr>
            <w:tcW w:w="3344" w:type="dxa"/>
            <w:gridSpan w:val="2"/>
            <w:shd w:val="clear" w:color="auto" w:fill="D9D9D9" w:themeFill="background1" w:themeFillShade="D9"/>
          </w:tcPr>
          <w:p w14:paraId="2D7146E1" w14:textId="77777777" w:rsidR="00B604AF" w:rsidRPr="00491FD0" w:rsidRDefault="00B604AF" w:rsidP="004702E8">
            <w:pPr>
              <w:autoSpaceDE w:val="0"/>
              <w:autoSpaceDN w:val="0"/>
              <w:adjustRightInd w:val="0"/>
              <w:jc w:val="center"/>
              <w:rPr>
                <w:rFonts w:eastAsiaTheme="minorHAnsi"/>
                <w:b/>
                <w:bCs/>
                <w:sz w:val="28"/>
                <w:szCs w:val="28"/>
                <w:lang w:val="uz-Cyrl-UZ" w:eastAsia="en-US"/>
              </w:rPr>
            </w:pPr>
            <w:r w:rsidRPr="00491FD0">
              <w:rPr>
                <w:rFonts w:eastAsiaTheme="minorHAnsi"/>
                <w:b/>
                <w:bCs/>
                <w:sz w:val="28"/>
                <w:szCs w:val="28"/>
                <w:lang w:val="uz-Cyrl-UZ" w:eastAsia="en-US"/>
              </w:rPr>
              <w:t>Kreditlar</w:t>
            </w:r>
          </w:p>
          <w:p w14:paraId="6DB8EDD1" w14:textId="77777777" w:rsidR="00B604AF" w:rsidRPr="00491FD0" w:rsidRDefault="00B604AF" w:rsidP="004702E8">
            <w:pPr>
              <w:tabs>
                <w:tab w:val="left" w:pos="851"/>
                <w:tab w:val="left" w:pos="993"/>
                <w:tab w:val="center" w:pos="4961"/>
                <w:tab w:val="left" w:pos="6430"/>
              </w:tabs>
              <w:overflowPunct w:val="0"/>
              <w:autoSpaceDE w:val="0"/>
              <w:autoSpaceDN w:val="0"/>
              <w:adjustRightInd w:val="0"/>
              <w:jc w:val="center"/>
              <w:rPr>
                <w:b/>
                <w:sz w:val="28"/>
                <w:szCs w:val="28"/>
                <w:lang w:val="uz-Cyrl-UZ"/>
              </w:rPr>
            </w:pPr>
            <w:r>
              <w:rPr>
                <w:b/>
                <w:sz w:val="28"/>
                <w:szCs w:val="28"/>
                <w:lang w:val="uz-Cyrl-UZ"/>
              </w:rPr>
              <w:t>4</w:t>
            </w:r>
          </w:p>
        </w:tc>
      </w:tr>
      <w:tr w:rsidR="00B604AF" w:rsidRPr="00491FD0" w14:paraId="3A906292" w14:textId="77777777" w:rsidTr="00873F07">
        <w:tc>
          <w:tcPr>
            <w:tcW w:w="2593" w:type="dxa"/>
            <w:gridSpan w:val="2"/>
            <w:shd w:val="clear" w:color="auto" w:fill="D9D9D9" w:themeFill="background1" w:themeFillShade="D9"/>
          </w:tcPr>
          <w:p w14:paraId="0D017411" w14:textId="77777777" w:rsidR="00B604AF" w:rsidRPr="00491FD0" w:rsidRDefault="00B604AF" w:rsidP="004702E8">
            <w:pPr>
              <w:autoSpaceDE w:val="0"/>
              <w:autoSpaceDN w:val="0"/>
              <w:adjustRightInd w:val="0"/>
              <w:jc w:val="center"/>
              <w:rPr>
                <w:rFonts w:eastAsiaTheme="minorHAnsi"/>
                <w:b/>
                <w:bCs/>
                <w:sz w:val="28"/>
                <w:szCs w:val="28"/>
                <w:lang w:val="uz-Cyrl-UZ" w:eastAsia="en-US"/>
              </w:rPr>
            </w:pPr>
            <w:r w:rsidRPr="00491FD0">
              <w:rPr>
                <w:rFonts w:eastAsiaTheme="minorHAnsi"/>
                <w:b/>
                <w:bCs/>
                <w:sz w:val="28"/>
                <w:szCs w:val="28"/>
                <w:lang w:val="uz-Cyrl-UZ" w:eastAsia="en-US"/>
              </w:rPr>
              <w:t>Fan/modul turi</w:t>
            </w:r>
          </w:p>
          <w:p w14:paraId="0BCE794F" w14:textId="77777777" w:rsidR="00B604AF" w:rsidRPr="00491FD0" w:rsidRDefault="00B604AF" w:rsidP="004702E8">
            <w:pPr>
              <w:tabs>
                <w:tab w:val="left" w:pos="851"/>
                <w:tab w:val="left" w:pos="993"/>
                <w:tab w:val="center" w:pos="4961"/>
                <w:tab w:val="left" w:pos="6430"/>
              </w:tabs>
              <w:overflowPunct w:val="0"/>
              <w:autoSpaceDE w:val="0"/>
              <w:autoSpaceDN w:val="0"/>
              <w:adjustRightInd w:val="0"/>
              <w:jc w:val="center"/>
              <w:rPr>
                <w:b/>
                <w:sz w:val="28"/>
                <w:szCs w:val="28"/>
                <w:lang w:val="uz-Cyrl-UZ"/>
              </w:rPr>
            </w:pPr>
            <w:proofErr w:type="spellStart"/>
            <w:r w:rsidRPr="00491FD0">
              <w:rPr>
                <w:b/>
                <w:sz w:val="28"/>
                <w:szCs w:val="28"/>
                <w:lang w:val="en-US"/>
              </w:rPr>
              <w:t>Majburiy</w:t>
            </w:r>
            <w:proofErr w:type="spellEnd"/>
            <w:r w:rsidRPr="00491FD0">
              <w:rPr>
                <w:b/>
                <w:sz w:val="28"/>
                <w:szCs w:val="28"/>
                <w:lang w:val="en-US"/>
              </w:rPr>
              <w:t xml:space="preserve"> fan</w:t>
            </w:r>
          </w:p>
        </w:tc>
        <w:tc>
          <w:tcPr>
            <w:tcW w:w="3839" w:type="dxa"/>
            <w:gridSpan w:val="2"/>
            <w:shd w:val="clear" w:color="auto" w:fill="D9D9D9" w:themeFill="background1" w:themeFillShade="D9"/>
          </w:tcPr>
          <w:p w14:paraId="0B1089F8" w14:textId="77777777" w:rsidR="00B604AF" w:rsidRPr="00491FD0" w:rsidRDefault="00B604AF" w:rsidP="004702E8">
            <w:pPr>
              <w:autoSpaceDE w:val="0"/>
              <w:autoSpaceDN w:val="0"/>
              <w:adjustRightInd w:val="0"/>
              <w:jc w:val="center"/>
              <w:rPr>
                <w:rFonts w:eastAsiaTheme="minorHAnsi"/>
                <w:b/>
                <w:bCs/>
                <w:sz w:val="28"/>
                <w:szCs w:val="28"/>
                <w:lang w:val="uz-Cyrl-UZ" w:eastAsia="en-US"/>
              </w:rPr>
            </w:pPr>
            <w:r w:rsidRPr="00491FD0">
              <w:rPr>
                <w:rFonts w:eastAsiaTheme="minorHAnsi"/>
                <w:b/>
                <w:bCs/>
                <w:sz w:val="28"/>
                <w:szCs w:val="28"/>
                <w:lang w:val="uz-Cyrl-UZ" w:eastAsia="en-US"/>
              </w:rPr>
              <w:t>Ta’lim tili</w:t>
            </w:r>
          </w:p>
          <w:p w14:paraId="1489A066" w14:textId="77777777" w:rsidR="00B604AF" w:rsidRPr="00491FD0" w:rsidRDefault="00B604AF" w:rsidP="004702E8">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491FD0">
              <w:rPr>
                <w:rFonts w:eastAsiaTheme="minorHAnsi"/>
                <w:b/>
                <w:sz w:val="28"/>
                <w:szCs w:val="28"/>
                <w:u w:val="single"/>
                <w:lang w:val="uz-Cyrl-UZ" w:eastAsia="en-US"/>
              </w:rPr>
              <w:t>O‘zbek</w:t>
            </w:r>
            <w:r w:rsidRPr="00491FD0">
              <w:rPr>
                <w:rFonts w:eastAsiaTheme="minorHAnsi"/>
                <w:b/>
                <w:sz w:val="28"/>
                <w:szCs w:val="28"/>
                <w:lang w:val="uz-Cyrl-UZ" w:eastAsia="en-US"/>
              </w:rPr>
              <w:t>/rus</w:t>
            </w:r>
          </w:p>
        </w:tc>
        <w:tc>
          <w:tcPr>
            <w:tcW w:w="3344" w:type="dxa"/>
            <w:gridSpan w:val="2"/>
            <w:shd w:val="clear" w:color="auto" w:fill="D9D9D9" w:themeFill="background1" w:themeFillShade="D9"/>
          </w:tcPr>
          <w:p w14:paraId="7EDB3075" w14:textId="77777777" w:rsidR="00B604AF" w:rsidRPr="00491FD0" w:rsidRDefault="00B604AF" w:rsidP="004702E8">
            <w:pPr>
              <w:autoSpaceDE w:val="0"/>
              <w:autoSpaceDN w:val="0"/>
              <w:adjustRightInd w:val="0"/>
              <w:jc w:val="center"/>
              <w:rPr>
                <w:rFonts w:eastAsiaTheme="minorHAnsi"/>
                <w:b/>
                <w:bCs/>
                <w:sz w:val="28"/>
                <w:szCs w:val="28"/>
                <w:lang w:val="uz-Cyrl-UZ" w:eastAsia="en-US"/>
              </w:rPr>
            </w:pPr>
            <w:r w:rsidRPr="00491FD0">
              <w:rPr>
                <w:rFonts w:eastAsiaTheme="minorHAnsi"/>
                <w:b/>
                <w:bCs/>
                <w:sz w:val="28"/>
                <w:szCs w:val="28"/>
                <w:lang w:val="uz-Cyrl-UZ" w:eastAsia="en-US"/>
              </w:rPr>
              <w:t>Haftadagi dars soatlari</w:t>
            </w:r>
          </w:p>
          <w:p w14:paraId="39DEFCAE" w14:textId="77777777" w:rsidR="00B604AF" w:rsidRPr="00491FD0" w:rsidRDefault="00B604AF" w:rsidP="004702E8">
            <w:pPr>
              <w:autoSpaceDE w:val="0"/>
              <w:autoSpaceDN w:val="0"/>
              <w:adjustRightInd w:val="0"/>
              <w:jc w:val="center"/>
              <w:rPr>
                <w:rFonts w:eastAsiaTheme="minorHAnsi"/>
                <w:b/>
                <w:bCs/>
                <w:sz w:val="28"/>
                <w:szCs w:val="28"/>
                <w:lang w:val="en-US" w:eastAsia="en-US"/>
              </w:rPr>
            </w:pPr>
            <w:r w:rsidRPr="00491FD0">
              <w:rPr>
                <w:rFonts w:eastAsiaTheme="minorHAnsi"/>
                <w:b/>
                <w:bCs/>
                <w:sz w:val="28"/>
                <w:szCs w:val="28"/>
                <w:lang w:val="en-US" w:eastAsia="en-US"/>
              </w:rPr>
              <w:t>4</w:t>
            </w:r>
          </w:p>
        </w:tc>
      </w:tr>
      <w:tr w:rsidR="00B604AF" w:rsidRPr="00491FD0" w14:paraId="2D2B2E20" w14:textId="77777777" w:rsidTr="00873F07">
        <w:tc>
          <w:tcPr>
            <w:tcW w:w="527" w:type="dxa"/>
            <w:vMerge w:val="restart"/>
            <w:shd w:val="clear" w:color="auto" w:fill="D9D9D9" w:themeFill="background1" w:themeFillShade="D9"/>
            <w:vAlign w:val="center"/>
          </w:tcPr>
          <w:p w14:paraId="50226031" w14:textId="77777777" w:rsidR="00B604AF" w:rsidRPr="00491FD0" w:rsidRDefault="00B604AF" w:rsidP="004702E8">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491FD0">
              <w:rPr>
                <w:b/>
                <w:sz w:val="28"/>
                <w:szCs w:val="28"/>
                <w:lang w:val="uz-Cyrl-UZ"/>
              </w:rPr>
              <w:t>1.</w:t>
            </w:r>
          </w:p>
        </w:tc>
        <w:tc>
          <w:tcPr>
            <w:tcW w:w="3625" w:type="dxa"/>
            <w:gridSpan w:val="2"/>
            <w:shd w:val="clear" w:color="auto" w:fill="D9D9D9" w:themeFill="background1" w:themeFillShade="D9"/>
            <w:vAlign w:val="center"/>
          </w:tcPr>
          <w:p w14:paraId="51D119E2" w14:textId="77777777" w:rsidR="00B604AF" w:rsidRPr="00491FD0" w:rsidRDefault="00B604AF" w:rsidP="004702E8">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491FD0">
              <w:rPr>
                <w:rFonts w:eastAsiaTheme="minorHAnsi"/>
                <w:b/>
                <w:bCs/>
                <w:sz w:val="28"/>
                <w:szCs w:val="28"/>
                <w:lang w:val="uz-Cyrl-UZ" w:eastAsia="en-US"/>
              </w:rPr>
              <w:t>Fanning nomi</w:t>
            </w:r>
          </w:p>
        </w:tc>
        <w:tc>
          <w:tcPr>
            <w:tcW w:w="2280" w:type="dxa"/>
            <w:shd w:val="clear" w:color="auto" w:fill="D9D9D9" w:themeFill="background1" w:themeFillShade="D9"/>
            <w:vAlign w:val="center"/>
          </w:tcPr>
          <w:p w14:paraId="5DDAC406" w14:textId="77777777" w:rsidR="00B604AF" w:rsidRPr="00491FD0" w:rsidRDefault="00B604AF" w:rsidP="004702E8">
            <w:pPr>
              <w:autoSpaceDE w:val="0"/>
              <w:autoSpaceDN w:val="0"/>
              <w:adjustRightInd w:val="0"/>
              <w:jc w:val="center"/>
              <w:rPr>
                <w:rFonts w:eastAsiaTheme="minorHAnsi"/>
                <w:b/>
                <w:bCs/>
                <w:sz w:val="28"/>
                <w:szCs w:val="28"/>
                <w:lang w:val="uz-Cyrl-UZ" w:eastAsia="en-US"/>
              </w:rPr>
            </w:pPr>
            <w:r w:rsidRPr="00491FD0">
              <w:rPr>
                <w:rFonts w:eastAsiaTheme="minorHAnsi"/>
                <w:b/>
                <w:bCs/>
                <w:sz w:val="28"/>
                <w:szCs w:val="28"/>
                <w:lang w:val="uz-Cyrl-UZ" w:eastAsia="en-US"/>
              </w:rPr>
              <w:t>Auditoriya</w:t>
            </w:r>
          </w:p>
          <w:p w14:paraId="2C9EFA9D" w14:textId="77777777" w:rsidR="00B604AF" w:rsidRPr="00491FD0" w:rsidRDefault="00B604AF" w:rsidP="004702E8">
            <w:pPr>
              <w:autoSpaceDE w:val="0"/>
              <w:autoSpaceDN w:val="0"/>
              <w:adjustRightInd w:val="0"/>
              <w:jc w:val="center"/>
              <w:rPr>
                <w:rFonts w:eastAsiaTheme="minorHAnsi"/>
                <w:b/>
                <w:bCs/>
                <w:sz w:val="28"/>
                <w:szCs w:val="28"/>
                <w:lang w:val="uz-Cyrl-UZ" w:eastAsia="en-US"/>
              </w:rPr>
            </w:pPr>
            <w:r w:rsidRPr="00491FD0">
              <w:rPr>
                <w:rFonts w:eastAsiaTheme="minorHAnsi"/>
                <w:b/>
                <w:bCs/>
                <w:sz w:val="28"/>
                <w:szCs w:val="28"/>
                <w:lang w:val="uz-Cyrl-UZ" w:eastAsia="en-US"/>
              </w:rPr>
              <w:t>mashg‘ulotlari</w:t>
            </w:r>
          </w:p>
          <w:p w14:paraId="6A012A1B" w14:textId="77777777" w:rsidR="00B604AF" w:rsidRPr="00491FD0" w:rsidRDefault="00B604AF" w:rsidP="004702E8">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491FD0">
              <w:rPr>
                <w:rFonts w:eastAsiaTheme="minorHAnsi"/>
                <w:b/>
                <w:bCs/>
                <w:sz w:val="28"/>
                <w:szCs w:val="28"/>
                <w:lang w:val="uz-Cyrl-UZ" w:eastAsia="en-US"/>
              </w:rPr>
              <w:t>(soat)</w:t>
            </w:r>
          </w:p>
        </w:tc>
        <w:tc>
          <w:tcPr>
            <w:tcW w:w="1635" w:type="dxa"/>
            <w:shd w:val="clear" w:color="auto" w:fill="D9D9D9" w:themeFill="background1" w:themeFillShade="D9"/>
            <w:vAlign w:val="center"/>
          </w:tcPr>
          <w:p w14:paraId="49B93C2D" w14:textId="77777777" w:rsidR="00B604AF" w:rsidRPr="00491FD0" w:rsidRDefault="00B604AF" w:rsidP="004702E8">
            <w:pPr>
              <w:autoSpaceDE w:val="0"/>
              <w:autoSpaceDN w:val="0"/>
              <w:adjustRightInd w:val="0"/>
              <w:jc w:val="center"/>
              <w:rPr>
                <w:rFonts w:eastAsiaTheme="minorHAnsi"/>
                <w:b/>
                <w:bCs/>
                <w:sz w:val="28"/>
                <w:szCs w:val="28"/>
                <w:lang w:val="uz-Cyrl-UZ" w:eastAsia="en-US"/>
              </w:rPr>
            </w:pPr>
            <w:r w:rsidRPr="00491FD0">
              <w:rPr>
                <w:rFonts w:eastAsiaTheme="minorHAnsi"/>
                <w:b/>
                <w:bCs/>
                <w:sz w:val="28"/>
                <w:szCs w:val="28"/>
                <w:lang w:val="uz-Cyrl-UZ" w:eastAsia="en-US"/>
              </w:rPr>
              <w:t>Mustaqil</w:t>
            </w:r>
          </w:p>
          <w:p w14:paraId="6246798A" w14:textId="77777777" w:rsidR="00B604AF" w:rsidRPr="00491FD0" w:rsidRDefault="00B604AF" w:rsidP="004702E8">
            <w:pPr>
              <w:autoSpaceDE w:val="0"/>
              <w:autoSpaceDN w:val="0"/>
              <w:adjustRightInd w:val="0"/>
              <w:jc w:val="center"/>
              <w:rPr>
                <w:rFonts w:eastAsiaTheme="minorHAnsi"/>
                <w:b/>
                <w:bCs/>
                <w:sz w:val="28"/>
                <w:szCs w:val="28"/>
                <w:lang w:val="uz-Cyrl-UZ" w:eastAsia="en-US"/>
              </w:rPr>
            </w:pPr>
            <w:r w:rsidRPr="00491FD0">
              <w:rPr>
                <w:rFonts w:eastAsiaTheme="minorHAnsi"/>
                <w:b/>
                <w:bCs/>
                <w:sz w:val="28"/>
                <w:szCs w:val="28"/>
                <w:lang w:val="uz-Cyrl-UZ" w:eastAsia="en-US"/>
              </w:rPr>
              <w:t>ta’lim</w:t>
            </w:r>
          </w:p>
          <w:p w14:paraId="44B19240" w14:textId="77777777" w:rsidR="00B604AF" w:rsidRPr="00491FD0" w:rsidRDefault="00B604AF" w:rsidP="004702E8">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491FD0">
              <w:rPr>
                <w:rFonts w:eastAsiaTheme="minorHAnsi"/>
                <w:b/>
                <w:bCs/>
                <w:sz w:val="28"/>
                <w:szCs w:val="28"/>
                <w:lang w:val="uz-Cyrl-UZ" w:eastAsia="en-US"/>
              </w:rPr>
              <w:t>(soat)</w:t>
            </w:r>
          </w:p>
        </w:tc>
        <w:tc>
          <w:tcPr>
            <w:tcW w:w="1709" w:type="dxa"/>
            <w:shd w:val="clear" w:color="auto" w:fill="D9D9D9" w:themeFill="background1" w:themeFillShade="D9"/>
            <w:vAlign w:val="center"/>
          </w:tcPr>
          <w:p w14:paraId="6B448966" w14:textId="77777777" w:rsidR="00B604AF" w:rsidRPr="00491FD0" w:rsidRDefault="00B604AF" w:rsidP="004702E8">
            <w:pPr>
              <w:autoSpaceDE w:val="0"/>
              <w:autoSpaceDN w:val="0"/>
              <w:adjustRightInd w:val="0"/>
              <w:jc w:val="center"/>
              <w:rPr>
                <w:rFonts w:eastAsiaTheme="minorHAnsi"/>
                <w:b/>
                <w:bCs/>
                <w:sz w:val="28"/>
                <w:szCs w:val="28"/>
                <w:lang w:val="uz-Cyrl-UZ" w:eastAsia="en-US"/>
              </w:rPr>
            </w:pPr>
            <w:r w:rsidRPr="00491FD0">
              <w:rPr>
                <w:rFonts w:eastAsiaTheme="minorHAnsi"/>
                <w:b/>
                <w:bCs/>
                <w:sz w:val="28"/>
                <w:szCs w:val="28"/>
                <w:lang w:val="uz-Cyrl-UZ" w:eastAsia="en-US"/>
              </w:rPr>
              <w:t>Jami yuklama</w:t>
            </w:r>
          </w:p>
          <w:p w14:paraId="3F57FA54" w14:textId="77777777" w:rsidR="00B604AF" w:rsidRPr="00491FD0" w:rsidRDefault="00B604AF" w:rsidP="004702E8">
            <w:pPr>
              <w:tabs>
                <w:tab w:val="left" w:pos="851"/>
                <w:tab w:val="left" w:pos="993"/>
                <w:tab w:val="center" w:pos="4961"/>
                <w:tab w:val="left" w:pos="6430"/>
              </w:tabs>
              <w:overflowPunct w:val="0"/>
              <w:autoSpaceDE w:val="0"/>
              <w:autoSpaceDN w:val="0"/>
              <w:adjustRightInd w:val="0"/>
              <w:jc w:val="center"/>
              <w:rPr>
                <w:b/>
                <w:sz w:val="28"/>
                <w:szCs w:val="28"/>
                <w:lang w:val="uz-Cyrl-UZ"/>
              </w:rPr>
            </w:pPr>
            <w:r w:rsidRPr="00491FD0">
              <w:rPr>
                <w:rFonts w:eastAsiaTheme="minorHAnsi"/>
                <w:b/>
                <w:bCs/>
                <w:sz w:val="28"/>
                <w:szCs w:val="28"/>
                <w:lang w:val="uz-Cyrl-UZ" w:eastAsia="en-US"/>
              </w:rPr>
              <w:t>(soat)</w:t>
            </w:r>
          </w:p>
        </w:tc>
      </w:tr>
      <w:tr w:rsidR="00B604AF" w:rsidRPr="00491FD0" w14:paraId="611EDDA7" w14:textId="77777777" w:rsidTr="00873F07">
        <w:trPr>
          <w:trHeight w:val="903"/>
        </w:trPr>
        <w:tc>
          <w:tcPr>
            <w:tcW w:w="527" w:type="dxa"/>
            <w:vMerge/>
            <w:shd w:val="clear" w:color="auto" w:fill="D9D9D9" w:themeFill="background1" w:themeFillShade="D9"/>
          </w:tcPr>
          <w:p w14:paraId="6C9551A5" w14:textId="77777777" w:rsidR="00B604AF" w:rsidRPr="00491FD0" w:rsidRDefault="00B604AF" w:rsidP="004702E8">
            <w:pPr>
              <w:tabs>
                <w:tab w:val="left" w:pos="851"/>
                <w:tab w:val="left" w:pos="993"/>
                <w:tab w:val="center" w:pos="4961"/>
                <w:tab w:val="left" w:pos="6430"/>
              </w:tabs>
              <w:overflowPunct w:val="0"/>
              <w:autoSpaceDE w:val="0"/>
              <w:autoSpaceDN w:val="0"/>
              <w:adjustRightInd w:val="0"/>
              <w:jc w:val="center"/>
              <w:rPr>
                <w:b/>
                <w:sz w:val="28"/>
                <w:szCs w:val="28"/>
                <w:lang w:val="uz-Cyrl-UZ"/>
              </w:rPr>
            </w:pPr>
          </w:p>
        </w:tc>
        <w:tc>
          <w:tcPr>
            <w:tcW w:w="3625" w:type="dxa"/>
            <w:gridSpan w:val="2"/>
            <w:shd w:val="clear" w:color="auto" w:fill="D9D9D9" w:themeFill="background1" w:themeFillShade="D9"/>
            <w:vAlign w:val="center"/>
          </w:tcPr>
          <w:p w14:paraId="376A26D8" w14:textId="77777777" w:rsidR="00B604AF" w:rsidRPr="00491FD0" w:rsidRDefault="00B604AF" w:rsidP="00873F07">
            <w:pPr>
              <w:spacing w:line="276" w:lineRule="auto"/>
              <w:jc w:val="center"/>
              <w:rPr>
                <w:b/>
                <w:sz w:val="28"/>
                <w:szCs w:val="28"/>
                <w:lang w:val="uz-Cyrl-UZ"/>
              </w:rPr>
            </w:pPr>
            <w:r w:rsidRPr="00491FD0">
              <w:rPr>
                <w:b/>
                <w:sz w:val="28"/>
                <w:szCs w:val="28"/>
                <w:lang w:val="uz-Cyrl-UZ"/>
              </w:rPr>
              <w:t>Tut daraxti kasalliklari va zararkunandalari</w:t>
            </w:r>
          </w:p>
          <w:p w14:paraId="7E6108B4" w14:textId="77777777" w:rsidR="00B604AF" w:rsidRPr="00491FD0" w:rsidRDefault="00B604AF" w:rsidP="004702E8">
            <w:pPr>
              <w:widowControl w:val="0"/>
              <w:autoSpaceDE w:val="0"/>
              <w:autoSpaceDN w:val="0"/>
              <w:adjustRightInd w:val="0"/>
              <w:jc w:val="center"/>
              <w:rPr>
                <w:b/>
                <w:sz w:val="28"/>
                <w:szCs w:val="28"/>
                <w:lang w:val="uz-Cyrl-UZ"/>
              </w:rPr>
            </w:pPr>
          </w:p>
        </w:tc>
        <w:tc>
          <w:tcPr>
            <w:tcW w:w="2280" w:type="dxa"/>
            <w:shd w:val="clear" w:color="auto" w:fill="D9D9D9" w:themeFill="background1" w:themeFillShade="D9"/>
            <w:vAlign w:val="center"/>
          </w:tcPr>
          <w:p w14:paraId="6B97D23B" w14:textId="77777777" w:rsidR="00B604AF" w:rsidRPr="00491FD0" w:rsidRDefault="00B604AF" w:rsidP="004702E8">
            <w:pPr>
              <w:tabs>
                <w:tab w:val="left" w:pos="851"/>
                <w:tab w:val="left" w:pos="993"/>
                <w:tab w:val="center" w:pos="4961"/>
                <w:tab w:val="left" w:pos="6430"/>
              </w:tabs>
              <w:overflowPunct w:val="0"/>
              <w:autoSpaceDE w:val="0"/>
              <w:autoSpaceDN w:val="0"/>
              <w:adjustRightInd w:val="0"/>
              <w:jc w:val="center"/>
              <w:rPr>
                <w:b/>
                <w:sz w:val="28"/>
                <w:szCs w:val="28"/>
                <w:lang w:val="uz-Cyrl-UZ"/>
              </w:rPr>
            </w:pPr>
            <w:r>
              <w:rPr>
                <w:b/>
                <w:sz w:val="28"/>
                <w:szCs w:val="28"/>
                <w:lang w:val="uz-Cyrl-UZ"/>
              </w:rPr>
              <w:t>48</w:t>
            </w:r>
          </w:p>
        </w:tc>
        <w:tc>
          <w:tcPr>
            <w:tcW w:w="1635" w:type="dxa"/>
            <w:shd w:val="clear" w:color="auto" w:fill="D9D9D9" w:themeFill="background1" w:themeFillShade="D9"/>
            <w:vAlign w:val="center"/>
          </w:tcPr>
          <w:p w14:paraId="3A69108E" w14:textId="77777777" w:rsidR="00B604AF" w:rsidRPr="00491FD0" w:rsidRDefault="00B604AF" w:rsidP="004702E8">
            <w:pPr>
              <w:tabs>
                <w:tab w:val="left" w:pos="851"/>
                <w:tab w:val="left" w:pos="993"/>
                <w:tab w:val="center" w:pos="4961"/>
                <w:tab w:val="left" w:pos="6430"/>
              </w:tabs>
              <w:overflowPunct w:val="0"/>
              <w:autoSpaceDE w:val="0"/>
              <w:autoSpaceDN w:val="0"/>
              <w:adjustRightInd w:val="0"/>
              <w:jc w:val="center"/>
              <w:rPr>
                <w:b/>
                <w:sz w:val="28"/>
                <w:szCs w:val="28"/>
                <w:lang w:val="en-US"/>
              </w:rPr>
            </w:pPr>
            <w:r>
              <w:rPr>
                <w:b/>
                <w:sz w:val="28"/>
                <w:szCs w:val="28"/>
                <w:lang w:val="en-US"/>
              </w:rPr>
              <w:t>72</w:t>
            </w:r>
          </w:p>
        </w:tc>
        <w:tc>
          <w:tcPr>
            <w:tcW w:w="1709" w:type="dxa"/>
            <w:shd w:val="clear" w:color="auto" w:fill="D9D9D9" w:themeFill="background1" w:themeFillShade="D9"/>
            <w:vAlign w:val="center"/>
          </w:tcPr>
          <w:p w14:paraId="6BACD972" w14:textId="77777777" w:rsidR="00B604AF" w:rsidRPr="00491FD0" w:rsidRDefault="00B604AF" w:rsidP="004702E8">
            <w:pPr>
              <w:tabs>
                <w:tab w:val="left" w:pos="851"/>
                <w:tab w:val="left" w:pos="993"/>
                <w:tab w:val="center" w:pos="4961"/>
                <w:tab w:val="left" w:pos="6430"/>
              </w:tabs>
              <w:overflowPunct w:val="0"/>
              <w:autoSpaceDE w:val="0"/>
              <w:autoSpaceDN w:val="0"/>
              <w:adjustRightInd w:val="0"/>
              <w:jc w:val="center"/>
              <w:rPr>
                <w:b/>
                <w:sz w:val="28"/>
                <w:szCs w:val="28"/>
                <w:lang w:val="en-US"/>
              </w:rPr>
            </w:pPr>
            <w:r>
              <w:rPr>
                <w:b/>
                <w:sz w:val="28"/>
                <w:szCs w:val="28"/>
                <w:lang w:val="uz-Cyrl-UZ"/>
              </w:rPr>
              <w:t>12</w:t>
            </w:r>
            <w:r w:rsidRPr="00491FD0">
              <w:rPr>
                <w:b/>
                <w:sz w:val="28"/>
                <w:szCs w:val="28"/>
                <w:lang w:val="uz-Cyrl-UZ"/>
              </w:rPr>
              <w:t>0</w:t>
            </w:r>
          </w:p>
        </w:tc>
      </w:tr>
      <w:tr w:rsidR="00B604AF" w:rsidRPr="009917D0" w14:paraId="4E384D62" w14:textId="77777777" w:rsidTr="00873F07">
        <w:tc>
          <w:tcPr>
            <w:tcW w:w="527" w:type="dxa"/>
            <w:shd w:val="clear" w:color="auto" w:fill="auto"/>
          </w:tcPr>
          <w:p w14:paraId="782A3797" w14:textId="77777777" w:rsidR="00B604AF" w:rsidRPr="00143041" w:rsidRDefault="00B604AF" w:rsidP="004702E8">
            <w:pPr>
              <w:tabs>
                <w:tab w:val="left" w:pos="851"/>
                <w:tab w:val="left" w:pos="993"/>
                <w:tab w:val="center" w:pos="4961"/>
                <w:tab w:val="left" w:pos="6430"/>
              </w:tabs>
              <w:overflowPunct w:val="0"/>
              <w:autoSpaceDE w:val="0"/>
              <w:autoSpaceDN w:val="0"/>
              <w:adjustRightInd w:val="0"/>
              <w:jc w:val="center"/>
              <w:rPr>
                <w:sz w:val="28"/>
                <w:szCs w:val="28"/>
                <w:lang w:val="uz-Cyrl-UZ"/>
              </w:rPr>
            </w:pPr>
            <w:r w:rsidRPr="00143041">
              <w:rPr>
                <w:sz w:val="28"/>
                <w:szCs w:val="28"/>
                <w:lang w:val="uz-Cyrl-UZ"/>
              </w:rPr>
              <w:t>2.</w:t>
            </w:r>
          </w:p>
        </w:tc>
        <w:tc>
          <w:tcPr>
            <w:tcW w:w="9249" w:type="dxa"/>
            <w:gridSpan w:val="5"/>
            <w:shd w:val="clear" w:color="auto" w:fill="auto"/>
          </w:tcPr>
          <w:p w14:paraId="06A39997" w14:textId="77777777" w:rsidR="00B604AF" w:rsidRPr="006461FB" w:rsidRDefault="00B604AF" w:rsidP="004702E8">
            <w:pPr>
              <w:autoSpaceDE w:val="0"/>
              <w:autoSpaceDN w:val="0"/>
              <w:adjustRightInd w:val="0"/>
              <w:jc w:val="both"/>
              <w:rPr>
                <w:rFonts w:eastAsiaTheme="minorHAnsi"/>
                <w:b/>
                <w:bCs/>
                <w:sz w:val="28"/>
                <w:szCs w:val="28"/>
                <w:lang w:val="uz-Cyrl-UZ" w:eastAsia="en-US"/>
              </w:rPr>
            </w:pPr>
            <w:r w:rsidRPr="006461FB">
              <w:rPr>
                <w:rFonts w:eastAsiaTheme="minorHAnsi"/>
                <w:bCs/>
                <w:sz w:val="28"/>
                <w:szCs w:val="28"/>
                <w:lang w:val="uz-Cyrl-UZ" w:eastAsia="en-US"/>
              </w:rPr>
              <w:t xml:space="preserve">      </w:t>
            </w:r>
            <w:r w:rsidRPr="006461FB">
              <w:rPr>
                <w:rFonts w:eastAsiaTheme="minorHAnsi"/>
                <w:b/>
                <w:bCs/>
                <w:sz w:val="28"/>
                <w:szCs w:val="28"/>
                <w:lang w:val="uz-Cyrl-UZ" w:eastAsia="en-US"/>
              </w:rPr>
              <w:t xml:space="preserve">    </w:t>
            </w:r>
          </w:p>
          <w:p w14:paraId="4D47E18A" w14:textId="77777777" w:rsidR="00B604AF" w:rsidRPr="006461FB" w:rsidRDefault="00B604AF" w:rsidP="004702E8">
            <w:pPr>
              <w:autoSpaceDE w:val="0"/>
              <w:autoSpaceDN w:val="0"/>
              <w:adjustRightInd w:val="0"/>
              <w:jc w:val="both"/>
              <w:rPr>
                <w:rFonts w:eastAsiaTheme="minorHAnsi"/>
                <w:b/>
                <w:bCs/>
                <w:sz w:val="28"/>
                <w:szCs w:val="28"/>
                <w:lang w:val="uz-Cyrl-UZ" w:eastAsia="en-US"/>
              </w:rPr>
            </w:pPr>
            <w:r w:rsidRPr="006461FB">
              <w:rPr>
                <w:rFonts w:eastAsiaTheme="minorHAnsi"/>
                <w:b/>
                <w:bCs/>
                <w:sz w:val="28"/>
                <w:szCs w:val="28"/>
                <w:lang w:val="uz-Cyrl-UZ" w:eastAsia="en-US"/>
              </w:rPr>
              <w:t xml:space="preserve">          I. Fanning mazmuni</w:t>
            </w:r>
          </w:p>
          <w:p w14:paraId="59A44100" w14:textId="77777777" w:rsidR="00B604AF" w:rsidRPr="006461FB" w:rsidRDefault="00B604AF" w:rsidP="004702E8">
            <w:pPr>
              <w:ind w:firstLine="720"/>
              <w:jc w:val="both"/>
              <w:rPr>
                <w:sz w:val="28"/>
                <w:szCs w:val="28"/>
                <w:lang w:val="uz-Cyrl-UZ"/>
              </w:rPr>
            </w:pPr>
            <w:r w:rsidRPr="006461FB">
              <w:rPr>
                <w:sz w:val="28"/>
                <w:szCs w:val="28"/>
                <w:lang w:val="uz-Cyrl-UZ"/>
              </w:rPr>
              <w:t>Fanni o‘qitishdan</w:t>
            </w:r>
            <w:r w:rsidRPr="006461FB">
              <w:rPr>
                <w:bCs/>
                <w:sz w:val="28"/>
                <w:szCs w:val="28"/>
                <w:lang w:val="uz-Cyrl-UZ"/>
              </w:rPr>
              <w:t xml:space="preserve"> maqsad – </w:t>
            </w:r>
            <w:r w:rsidRPr="006461FB">
              <w:rPr>
                <w:iCs/>
                <w:sz w:val="28"/>
                <w:szCs w:val="28"/>
                <w:lang w:val="uz-Cyrl-UZ"/>
              </w:rPr>
              <w:t xml:space="preserve">Tut  daraxti kasalliklari va zararkunandalari” </w:t>
            </w:r>
            <w:r w:rsidRPr="006461FB">
              <w:rPr>
                <w:sz w:val="28"/>
                <w:szCs w:val="28"/>
                <w:lang w:val="uz-Cyrl-UZ"/>
              </w:rPr>
              <w:t>fanini o`qitishdan  maqsad</w:t>
            </w:r>
            <w:r w:rsidRPr="006461FB">
              <w:rPr>
                <w:b/>
                <w:sz w:val="28"/>
                <w:szCs w:val="28"/>
                <w:lang w:val="uz-Cyrl-UZ"/>
              </w:rPr>
              <w:t xml:space="preserve"> </w:t>
            </w:r>
            <w:r w:rsidRPr="006461FB">
              <w:rPr>
                <w:sz w:val="28"/>
                <w:szCs w:val="28"/>
                <w:lang w:val="uz-Cyrl-UZ"/>
              </w:rPr>
              <w:t>– talabalarga ipak qurtining oziqa bazasi hisoblangan tut daraxtining kasalliklari, ularning turlari, asosiy zararkunandalari hamda shu kasallik va zararkunandalarga qarshi kurash choralari, ularni qo`llashda ilg`or usullar va fan yutuqlaridan foydalanib ipakchilikni ilmiy asosda rivojlantirishni o`rgatish hamda ularni amaliyotda tatbiq etish ko`nikmasini hosil qilishdan iborat.</w:t>
            </w:r>
          </w:p>
          <w:p w14:paraId="0D5E7CFD" w14:textId="77777777" w:rsidR="00B604AF" w:rsidRPr="006461FB" w:rsidRDefault="00B604AF" w:rsidP="004702E8">
            <w:pPr>
              <w:ind w:firstLine="720"/>
              <w:jc w:val="both"/>
              <w:rPr>
                <w:sz w:val="28"/>
                <w:szCs w:val="28"/>
                <w:lang w:val="uz-Cyrl-UZ"/>
              </w:rPr>
            </w:pPr>
            <w:r w:rsidRPr="006461FB">
              <w:rPr>
                <w:sz w:val="28"/>
                <w:szCs w:val="28"/>
                <w:lang w:val="uz-Cyrl-UZ"/>
              </w:rPr>
              <w:t>Ushbu maqsadga erishish uchun fan talabalarni nazariy bilimlar, amaliy ko`nikmalar, qishloq xo`jalik sohasi va jarayonlarga uslubiy yondashuv hamda ilmiy dunyoqarashini shakllantirish vazifalarini bajaradi.</w:t>
            </w:r>
          </w:p>
          <w:p w14:paraId="7CED9D2B" w14:textId="6F59D576" w:rsidR="00B604AF" w:rsidRPr="006461FB" w:rsidRDefault="00B604AF" w:rsidP="004702E8">
            <w:pPr>
              <w:ind w:firstLine="720"/>
              <w:jc w:val="both"/>
              <w:rPr>
                <w:color w:val="000000"/>
                <w:sz w:val="28"/>
                <w:szCs w:val="28"/>
                <w:lang w:val="uz-Cyrl-UZ"/>
              </w:rPr>
            </w:pPr>
            <w:r w:rsidRPr="006461FB">
              <w:rPr>
                <w:b/>
                <w:sz w:val="28"/>
                <w:szCs w:val="28"/>
                <w:lang w:val="uz-Cyrl-UZ"/>
              </w:rPr>
              <w:t>Fanning asosiy vazifasi</w:t>
            </w:r>
            <w:r w:rsidRPr="006461FB">
              <w:rPr>
                <w:sz w:val="28"/>
                <w:szCs w:val="28"/>
                <w:lang w:val="uz-Cyrl-UZ"/>
              </w:rPr>
              <w:t xml:space="preserve"> – </w:t>
            </w:r>
            <w:r w:rsidRPr="006461FB">
              <w:rPr>
                <w:iCs/>
                <w:sz w:val="28"/>
                <w:szCs w:val="28"/>
                <w:lang w:val="uz-Cyrl-UZ"/>
              </w:rPr>
              <w:t xml:space="preserve">Ushbu fan pillachilik sohasidagi kompleks jarayonlarning tasnifi, ularning bajarish uslublari, sohaning tarixi va rivojining tendensiyasi, istiqboli, dunyo bozori talabiga javob beradigan sifatli pilla yetishtirish hamda respublikamizdagi ijtimoiy – iqtisodiy islohotlar natijalari va xududiy muammolarning pillachilik sohasi istiqboliga ta`siri masalalarini qamraydi. “Tut kasalliklari va zararkunandalari” fani umumkasbiy fanlar blokiga kiritilgan fan hisoblanib, </w:t>
            </w:r>
            <w:r w:rsidR="00F33F4F" w:rsidRPr="00F33F4F">
              <w:rPr>
                <w:iCs/>
                <w:sz w:val="28"/>
                <w:szCs w:val="28"/>
                <w:lang w:val="uz-Cyrl-UZ"/>
              </w:rPr>
              <w:t xml:space="preserve">3 </w:t>
            </w:r>
            <w:r w:rsidRPr="006461FB">
              <w:rPr>
                <w:iCs/>
                <w:sz w:val="28"/>
                <w:szCs w:val="28"/>
                <w:lang w:val="uz-Cyrl-UZ"/>
              </w:rPr>
              <w:t>kursda o`qitilishi maqsadga muvofiq. “Tut kasalliklari va zararkunandalari” fani qishloq va suv xo`jaligi fanlar turkumiga kiradi va bakalavriat ta`lim yo`nalishida o`qitiladi. Mazkur fan boshqa fanlarning nazariy va uslubiy asosini tashkil qilib, o`z rivojida aniq yo`nalishdagi ixtisoslik fanlar uchun zamin bo`lib xizmat qiladi.</w:t>
            </w:r>
          </w:p>
          <w:p w14:paraId="42B381B8" w14:textId="77777777" w:rsidR="00B604AF" w:rsidRPr="006461FB" w:rsidRDefault="00B604AF" w:rsidP="004702E8">
            <w:pPr>
              <w:ind w:right="270"/>
              <w:jc w:val="both"/>
              <w:rPr>
                <w:b/>
                <w:sz w:val="28"/>
                <w:szCs w:val="28"/>
                <w:lang w:val="uz-Cyrl-UZ"/>
              </w:rPr>
            </w:pPr>
          </w:p>
          <w:p w14:paraId="7B84367F" w14:textId="1D814159" w:rsidR="00B604AF" w:rsidRPr="006461FB" w:rsidRDefault="00B604AF" w:rsidP="004702E8">
            <w:pPr>
              <w:ind w:right="270"/>
              <w:jc w:val="both"/>
              <w:rPr>
                <w:b/>
                <w:sz w:val="28"/>
                <w:szCs w:val="28"/>
                <w:lang w:val="uz-Cyrl-UZ"/>
              </w:rPr>
            </w:pPr>
            <w:r w:rsidRPr="006461FB">
              <w:rPr>
                <w:b/>
                <w:sz w:val="28"/>
                <w:szCs w:val="28"/>
                <w:lang w:val="uz-Cyrl-UZ"/>
              </w:rPr>
              <w:t>II. Asosiy nazariy qism (ma’ruza mashg‘ulotlari.)</w:t>
            </w:r>
          </w:p>
          <w:p w14:paraId="1A2BB15B" w14:textId="77777777" w:rsidR="00B604AF" w:rsidRPr="006461FB" w:rsidRDefault="00B604AF" w:rsidP="004702E8">
            <w:pPr>
              <w:autoSpaceDE w:val="0"/>
              <w:autoSpaceDN w:val="0"/>
              <w:adjustRightInd w:val="0"/>
              <w:jc w:val="both"/>
              <w:rPr>
                <w:b/>
                <w:sz w:val="28"/>
                <w:szCs w:val="28"/>
                <w:lang w:val="uz-Cyrl-UZ"/>
              </w:rPr>
            </w:pPr>
            <w:r w:rsidRPr="006461FB">
              <w:rPr>
                <w:b/>
                <w:sz w:val="28"/>
                <w:szCs w:val="28"/>
                <w:lang w:val="uz-Cyrl-UZ"/>
              </w:rPr>
              <w:t>II.I. Fan tarkibiga quyidagi mavzular kiradi:</w:t>
            </w:r>
          </w:p>
          <w:p w14:paraId="193FB66B" w14:textId="77777777" w:rsidR="00B604AF" w:rsidRPr="00F33F4F" w:rsidRDefault="00B604AF" w:rsidP="00F33F4F">
            <w:pPr>
              <w:spacing w:line="276" w:lineRule="auto"/>
              <w:ind w:left="89" w:firstLine="536"/>
              <w:jc w:val="both"/>
              <w:rPr>
                <w:b/>
                <w:sz w:val="28"/>
                <w:szCs w:val="28"/>
                <w:lang w:val="uz-Cyrl-UZ"/>
              </w:rPr>
            </w:pPr>
            <w:r w:rsidRPr="00F33F4F">
              <w:rPr>
                <w:b/>
                <w:iCs/>
                <w:sz w:val="28"/>
                <w:szCs w:val="28"/>
                <w:lang w:val="uz-Cyrl-UZ"/>
              </w:rPr>
              <w:t xml:space="preserve">1-mavzu. </w:t>
            </w:r>
            <w:r w:rsidRPr="00F33F4F">
              <w:rPr>
                <w:b/>
                <w:sz w:val="28"/>
                <w:szCs w:val="28"/>
                <w:lang w:val="uz-Cyrl-UZ" w:bidi="en-US"/>
              </w:rPr>
              <w:t xml:space="preserve">Kirish. Tut daraxti kasalliklari va zararkunandalari fanining maqsadi va vazifasi </w:t>
            </w:r>
            <w:r w:rsidRPr="00F33F4F">
              <w:rPr>
                <w:b/>
                <w:sz w:val="28"/>
                <w:szCs w:val="28"/>
                <w:lang w:val="uz-Cyrl-UZ"/>
              </w:rPr>
              <w:t>rivojlanish bosqichlari va tendensiyalari.</w:t>
            </w:r>
          </w:p>
          <w:p w14:paraId="3C45EFDA" w14:textId="77777777" w:rsidR="00B604AF" w:rsidRPr="006461FB" w:rsidRDefault="00B604AF" w:rsidP="00F33F4F">
            <w:pPr>
              <w:pStyle w:val="1"/>
              <w:spacing w:before="72" w:line="240" w:lineRule="auto"/>
              <w:ind w:left="89" w:right="206" w:firstLine="536"/>
              <w:jc w:val="both"/>
              <w:outlineLvl w:val="0"/>
              <w:rPr>
                <w:rFonts w:ascii="Times New Roman" w:hAnsi="Times New Roman"/>
                <w:b w:val="0"/>
                <w:sz w:val="28"/>
                <w:szCs w:val="28"/>
                <w:lang w:val="uz-Cyrl-UZ"/>
              </w:rPr>
            </w:pPr>
            <w:r w:rsidRPr="006461FB">
              <w:rPr>
                <w:rFonts w:ascii="Times New Roman" w:hAnsi="Times New Roman"/>
                <w:b w:val="0"/>
                <w:sz w:val="28"/>
                <w:szCs w:val="28"/>
                <w:lang w:val="uz-Cyrl-UZ"/>
              </w:rPr>
              <w:lastRenderedPageBreak/>
              <w:t xml:space="preserve">O‘simliklarni har tomonlama o‘rganib, patologik jarayoni natijasida vujudga keladigan tashqi va ichki belgilarni, kasallikning kelib chiqish sabablarini, tarqalishini, ekologik holatga bog‘liq ravishda namoyon </w:t>
            </w:r>
          </w:p>
          <w:p w14:paraId="620F54E3" w14:textId="77777777" w:rsidR="00B604AF" w:rsidRPr="006461FB" w:rsidRDefault="00B604AF" w:rsidP="00F33F4F">
            <w:pPr>
              <w:pStyle w:val="1"/>
              <w:spacing w:before="0" w:after="0" w:line="240" w:lineRule="auto"/>
              <w:ind w:left="89" w:right="206" w:firstLine="536"/>
              <w:jc w:val="both"/>
              <w:outlineLvl w:val="0"/>
              <w:rPr>
                <w:rFonts w:ascii="Times New Roman" w:hAnsi="Times New Roman"/>
                <w:b w:val="0"/>
                <w:sz w:val="26"/>
                <w:szCs w:val="26"/>
                <w:lang w:val="uz-Cyrl-UZ" w:bidi="en-US"/>
              </w:rPr>
            </w:pPr>
            <w:r w:rsidRPr="006461FB">
              <w:rPr>
                <w:rFonts w:ascii="Times New Roman" w:hAnsi="Times New Roman"/>
                <w:b w:val="0"/>
                <w:sz w:val="26"/>
                <w:szCs w:val="26"/>
                <w:lang w:val="uz-Cyrl-UZ"/>
              </w:rPr>
              <w:t>bo‘lishini, kasallikning keltiradigan iqtisodiy zararini, kasallikka o‘simlikning immunitet xususiyatlarini, kasallikning kelib chiqishini oldindan aniqlash va unga qarshi kurash choralarini belgilab, kasallangan o‘simliklarni sog‘lomlashtirish yo‘llarini o‘rgatish asosida ulardan mo‘l va sifatli hosil olishni o‘rgatadi.</w:t>
            </w:r>
          </w:p>
          <w:p w14:paraId="01386861" w14:textId="77777777" w:rsidR="00B604AF" w:rsidRPr="006461FB" w:rsidRDefault="00B604AF" w:rsidP="00F33F4F">
            <w:pPr>
              <w:ind w:left="89" w:firstLine="536"/>
              <w:jc w:val="both"/>
              <w:rPr>
                <w:sz w:val="26"/>
                <w:szCs w:val="26"/>
                <w:lang w:val="uz-Cyrl-UZ"/>
              </w:rPr>
            </w:pPr>
            <w:r w:rsidRPr="006461FB">
              <w:rPr>
                <w:sz w:val="26"/>
                <w:szCs w:val="26"/>
                <w:lang w:val="uz-Cyrl-UZ"/>
              </w:rPr>
              <w:t>Qishloq xo‘jaligida iqtisodiy islohatlarni muvafaqqiyatli amalga oshishida qishloq xo‘jaligini intensivlashtirish bilan birga, ekinzorlarning fitosanitariya holatini yaxshilashda tuproqdagi infeksiya miqdorini nazorat qilishga qaratilgan ilmiy tavsiyalarni ishlab chiqish muhimdir. Shunga ko‘ra, qishloq xo‘jalik ekinlari va tut daraxti kasalliklarining zararini kamayishida agrotexnik, kimyoviy va biologik kurash choralarini kompleks qo‘llash ijobiy natija beradi.</w:t>
            </w:r>
          </w:p>
          <w:p w14:paraId="6C08F188" w14:textId="77777777" w:rsidR="00B604AF" w:rsidRPr="006461FB" w:rsidRDefault="00B604AF" w:rsidP="00F33F4F">
            <w:pPr>
              <w:tabs>
                <w:tab w:val="left" w:pos="851"/>
              </w:tabs>
              <w:ind w:left="89" w:right="202" w:firstLine="536"/>
              <w:jc w:val="center"/>
              <w:rPr>
                <w:sz w:val="26"/>
                <w:szCs w:val="26"/>
                <w:lang w:val="uz-Cyrl-UZ"/>
              </w:rPr>
            </w:pPr>
            <w:r w:rsidRPr="006461FB">
              <w:rPr>
                <w:b/>
                <w:sz w:val="26"/>
                <w:szCs w:val="26"/>
                <w:lang w:val="uz-Cyrl-UZ"/>
              </w:rPr>
              <w:t>2-mavzu.</w:t>
            </w:r>
            <w:r w:rsidRPr="006461FB">
              <w:rPr>
                <w:sz w:val="26"/>
                <w:szCs w:val="26"/>
                <w:lang w:val="uz-Cyrl-UZ" w:bidi="en-US"/>
              </w:rPr>
              <w:t xml:space="preserve"> </w:t>
            </w:r>
            <w:r w:rsidRPr="006461FB">
              <w:rPr>
                <w:b/>
                <w:sz w:val="26"/>
                <w:szCs w:val="26"/>
                <w:lang w:val="uz-Cyrl-UZ"/>
              </w:rPr>
              <w:t>Tut daraxtida</w:t>
            </w:r>
            <w:r w:rsidRPr="006461FB">
              <w:rPr>
                <w:b/>
                <w:sz w:val="26"/>
                <w:szCs w:val="26"/>
                <w:lang w:val="en-US"/>
              </w:rPr>
              <w:t xml:space="preserve"> </w:t>
            </w:r>
            <w:proofErr w:type="spellStart"/>
            <w:r w:rsidRPr="006461FB">
              <w:rPr>
                <w:b/>
                <w:sz w:val="26"/>
                <w:szCs w:val="26"/>
                <w:lang w:val="en-US"/>
              </w:rPr>
              <w:t>va</w:t>
            </w:r>
            <w:proofErr w:type="spellEnd"/>
            <w:r w:rsidRPr="006461FB">
              <w:rPr>
                <w:b/>
                <w:sz w:val="26"/>
                <w:szCs w:val="26"/>
                <w:lang w:val="uz-Cyrl-UZ"/>
              </w:rPr>
              <w:t xml:space="preserve"> o‘simliklar</w:t>
            </w:r>
            <w:r w:rsidRPr="006461FB">
              <w:rPr>
                <w:b/>
                <w:sz w:val="26"/>
                <w:szCs w:val="26"/>
                <w:lang w:val="en-US"/>
              </w:rPr>
              <w:t>da</w:t>
            </w:r>
            <w:r w:rsidRPr="006461FB">
              <w:rPr>
                <w:b/>
                <w:sz w:val="26"/>
                <w:szCs w:val="26"/>
                <w:lang w:val="uz-Cyrl-UZ"/>
              </w:rPr>
              <w:t xml:space="preserve"> uchraydigan kasalliklar to‘g‘risida tushuncha</w:t>
            </w:r>
            <w:r w:rsidRPr="006461FB">
              <w:rPr>
                <w:b/>
                <w:sz w:val="26"/>
                <w:szCs w:val="26"/>
                <w:lang w:val="uz-Cyrl-UZ" w:bidi="en-US"/>
              </w:rPr>
              <w:t>. Ko‘p yillik o‘simliklar kasalliklarini klassifikatsiya qilish.</w:t>
            </w:r>
          </w:p>
          <w:p w14:paraId="2E26D343" w14:textId="77777777" w:rsidR="00B604AF" w:rsidRPr="006461FB" w:rsidRDefault="00B604AF" w:rsidP="00F33F4F">
            <w:pPr>
              <w:tabs>
                <w:tab w:val="left" w:pos="851"/>
              </w:tabs>
              <w:ind w:left="89" w:right="202" w:firstLine="536"/>
              <w:jc w:val="both"/>
              <w:rPr>
                <w:sz w:val="26"/>
                <w:szCs w:val="26"/>
                <w:lang w:val="uz-Cyrl-UZ"/>
              </w:rPr>
            </w:pPr>
            <w:r w:rsidRPr="006461FB">
              <w:rPr>
                <w:sz w:val="26"/>
                <w:szCs w:val="26"/>
                <w:lang w:val="uz-Cyrl-UZ"/>
              </w:rPr>
              <w:t xml:space="preserve">O‘simlik kasalliklari to‘g‘risida tasavvurga ega bo‘lish uchun qo‘yidagi tushunchalarga ega bo‘lishimiz kerak. </w:t>
            </w:r>
          </w:p>
          <w:p w14:paraId="22838317" w14:textId="77777777" w:rsidR="00B604AF" w:rsidRPr="006461FB" w:rsidRDefault="00B604AF" w:rsidP="00F33F4F">
            <w:pPr>
              <w:tabs>
                <w:tab w:val="left" w:pos="851"/>
              </w:tabs>
              <w:ind w:left="89" w:right="202" w:firstLine="536"/>
              <w:jc w:val="both"/>
              <w:rPr>
                <w:sz w:val="26"/>
                <w:szCs w:val="26"/>
                <w:lang w:val="uz-Cyrl-UZ"/>
              </w:rPr>
            </w:pPr>
            <w:r w:rsidRPr="006461FB">
              <w:rPr>
                <w:b/>
                <w:sz w:val="26"/>
                <w:szCs w:val="26"/>
                <w:lang w:val="uz-Cyrl-UZ"/>
              </w:rPr>
              <w:t>Birinchidan -</w:t>
            </w:r>
            <w:r w:rsidRPr="006461FB">
              <w:rPr>
                <w:sz w:val="26"/>
                <w:szCs w:val="26"/>
                <w:lang w:val="uz-Cyrl-UZ"/>
              </w:rPr>
              <w:t xml:space="preserve"> kasallik - bu patologik jarayon hisoblanib, kasallikni keltirib chiqaruvchi mikroorganizmlar va noqulay sharoit vujudga keltiradi.</w:t>
            </w:r>
          </w:p>
          <w:p w14:paraId="2A48C35A" w14:textId="77777777" w:rsidR="00B604AF" w:rsidRPr="006461FB" w:rsidRDefault="00B604AF" w:rsidP="00F33F4F">
            <w:pPr>
              <w:tabs>
                <w:tab w:val="left" w:pos="851"/>
              </w:tabs>
              <w:ind w:left="89" w:right="202" w:firstLine="536"/>
              <w:jc w:val="both"/>
              <w:rPr>
                <w:sz w:val="26"/>
                <w:szCs w:val="26"/>
                <w:lang w:val="uz-Cyrl-UZ"/>
              </w:rPr>
            </w:pPr>
            <w:r w:rsidRPr="006461FB">
              <w:rPr>
                <w:b/>
                <w:sz w:val="26"/>
                <w:szCs w:val="26"/>
                <w:lang w:val="uz-Cyrl-UZ"/>
              </w:rPr>
              <w:t>Ikkinchidan -</w:t>
            </w:r>
            <w:r w:rsidRPr="006461FB">
              <w:rPr>
                <w:sz w:val="26"/>
                <w:szCs w:val="26"/>
                <w:lang w:val="uz-Cyrl-UZ"/>
              </w:rPr>
              <w:t xml:space="preserve"> kasallik tufayli o‘simlikdagi fiziologik va biokimyoviy, morfologik - anatomik xususiyatlar o‘zgarib, hosildorlik sifati va miqdori keskin kamayib ketadi.</w:t>
            </w:r>
          </w:p>
          <w:p w14:paraId="447B1DCD" w14:textId="77777777" w:rsidR="00B604AF" w:rsidRPr="006461FB" w:rsidRDefault="00B604AF" w:rsidP="00F33F4F">
            <w:pPr>
              <w:tabs>
                <w:tab w:val="left" w:pos="851"/>
              </w:tabs>
              <w:ind w:left="89" w:right="202" w:firstLine="536"/>
              <w:jc w:val="both"/>
              <w:rPr>
                <w:sz w:val="26"/>
                <w:szCs w:val="26"/>
                <w:lang w:val="en-US"/>
              </w:rPr>
            </w:pPr>
            <w:r w:rsidRPr="006461FB">
              <w:rPr>
                <w:sz w:val="26"/>
                <w:szCs w:val="26"/>
                <w:lang w:val="uz-Cyrl-UZ"/>
              </w:rPr>
              <w:t>O‘simliklarning kasalliklarini klassifikatsiyaga solish, ularni tabiatini to‘g‘ri tushunish va uni o‘rganishni osonlashtiradi. Tabiatda ka</w:t>
            </w:r>
            <w:proofErr w:type="spellStart"/>
            <w:r w:rsidRPr="006461FB">
              <w:rPr>
                <w:sz w:val="26"/>
                <w:szCs w:val="26"/>
                <w:lang w:val="en-US"/>
              </w:rPr>
              <w:t>salliklarning</w:t>
            </w:r>
            <w:proofErr w:type="spellEnd"/>
            <w:r w:rsidRPr="006461FB">
              <w:rPr>
                <w:sz w:val="26"/>
                <w:szCs w:val="26"/>
                <w:lang w:val="en-US"/>
              </w:rPr>
              <w:t xml:space="preserve"> </w:t>
            </w:r>
            <w:proofErr w:type="spellStart"/>
            <w:r w:rsidRPr="006461FB">
              <w:rPr>
                <w:sz w:val="26"/>
                <w:szCs w:val="26"/>
                <w:lang w:val="en-US"/>
              </w:rPr>
              <w:t>ko‘rinishi</w:t>
            </w:r>
            <w:proofErr w:type="spellEnd"/>
            <w:r w:rsidRPr="006461FB">
              <w:rPr>
                <w:sz w:val="26"/>
                <w:szCs w:val="26"/>
                <w:lang w:val="en-US"/>
              </w:rPr>
              <w:t xml:space="preserve"> </w:t>
            </w:r>
            <w:proofErr w:type="spellStart"/>
            <w:r w:rsidRPr="006461FB">
              <w:rPr>
                <w:sz w:val="26"/>
                <w:szCs w:val="26"/>
                <w:lang w:val="en-US"/>
              </w:rPr>
              <w:t>va</w:t>
            </w:r>
            <w:proofErr w:type="spellEnd"/>
            <w:r w:rsidRPr="006461FB">
              <w:rPr>
                <w:sz w:val="26"/>
                <w:szCs w:val="26"/>
                <w:lang w:val="en-US"/>
              </w:rPr>
              <w:t xml:space="preserve"> </w:t>
            </w:r>
            <w:proofErr w:type="spellStart"/>
            <w:r w:rsidRPr="006461FB">
              <w:rPr>
                <w:sz w:val="26"/>
                <w:szCs w:val="26"/>
                <w:lang w:val="en-US"/>
              </w:rPr>
              <w:t>kelib</w:t>
            </w:r>
            <w:proofErr w:type="spellEnd"/>
            <w:r w:rsidRPr="006461FB">
              <w:rPr>
                <w:sz w:val="26"/>
                <w:szCs w:val="26"/>
                <w:lang w:val="en-US"/>
              </w:rPr>
              <w:t xml:space="preserve"> </w:t>
            </w:r>
            <w:proofErr w:type="spellStart"/>
            <w:r w:rsidRPr="006461FB">
              <w:rPr>
                <w:sz w:val="26"/>
                <w:szCs w:val="26"/>
                <w:lang w:val="en-US"/>
              </w:rPr>
              <w:t>chiqishi</w:t>
            </w:r>
            <w:proofErr w:type="spellEnd"/>
            <w:r w:rsidRPr="006461FB">
              <w:rPr>
                <w:sz w:val="26"/>
                <w:szCs w:val="26"/>
                <w:lang w:val="en-US"/>
              </w:rPr>
              <w:t xml:space="preserve"> har </w:t>
            </w:r>
            <w:proofErr w:type="spellStart"/>
            <w:r w:rsidRPr="006461FB">
              <w:rPr>
                <w:sz w:val="26"/>
                <w:szCs w:val="26"/>
                <w:lang w:val="en-US"/>
              </w:rPr>
              <w:t>xil</w:t>
            </w:r>
            <w:proofErr w:type="spellEnd"/>
            <w:r w:rsidRPr="006461FB">
              <w:rPr>
                <w:sz w:val="26"/>
                <w:szCs w:val="26"/>
                <w:lang w:val="en-US"/>
              </w:rPr>
              <w:t xml:space="preserve"> </w:t>
            </w:r>
            <w:proofErr w:type="spellStart"/>
            <w:r w:rsidRPr="006461FB">
              <w:rPr>
                <w:sz w:val="26"/>
                <w:szCs w:val="26"/>
                <w:lang w:val="en-US"/>
              </w:rPr>
              <w:t>bo‘lganidan</w:t>
            </w:r>
            <w:proofErr w:type="spellEnd"/>
            <w:r w:rsidRPr="006461FB">
              <w:rPr>
                <w:sz w:val="26"/>
                <w:szCs w:val="26"/>
                <w:lang w:val="en-US"/>
              </w:rPr>
              <w:t xml:space="preserve"> </w:t>
            </w:r>
            <w:proofErr w:type="spellStart"/>
            <w:r w:rsidRPr="006461FB">
              <w:rPr>
                <w:sz w:val="26"/>
                <w:szCs w:val="26"/>
                <w:lang w:val="en-US"/>
              </w:rPr>
              <w:t>uni</w:t>
            </w:r>
            <w:proofErr w:type="spellEnd"/>
            <w:r w:rsidRPr="006461FB">
              <w:rPr>
                <w:sz w:val="26"/>
                <w:szCs w:val="26"/>
                <w:lang w:val="en-US"/>
              </w:rPr>
              <w:t xml:space="preserve"> </w:t>
            </w:r>
            <w:proofErr w:type="spellStart"/>
            <w:r w:rsidRPr="006461FB">
              <w:rPr>
                <w:sz w:val="26"/>
                <w:szCs w:val="26"/>
                <w:lang w:val="en-US"/>
              </w:rPr>
              <w:t>sistemaga</w:t>
            </w:r>
            <w:proofErr w:type="spellEnd"/>
            <w:r w:rsidRPr="006461FB">
              <w:rPr>
                <w:sz w:val="26"/>
                <w:szCs w:val="26"/>
                <w:lang w:val="en-US"/>
              </w:rPr>
              <w:t xml:space="preserve"> </w:t>
            </w:r>
            <w:proofErr w:type="spellStart"/>
            <w:r w:rsidRPr="006461FB">
              <w:rPr>
                <w:sz w:val="26"/>
                <w:szCs w:val="26"/>
                <w:lang w:val="en-US"/>
              </w:rPr>
              <w:t>solishni</w:t>
            </w:r>
            <w:proofErr w:type="spellEnd"/>
            <w:r w:rsidRPr="006461FB">
              <w:rPr>
                <w:sz w:val="26"/>
                <w:szCs w:val="26"/>
                <w:lang w:val="en-US"/>
              </w:rPr>
              <w:t xml:space="preserve"> talab </w:t>
            </w:r>
            <w:proofErr w:type="spellStart"/>
            <w:r w:rsidRPr="006461FB">
              <w:rPr>
                <w:sz w:val="26"/>
                <w:szCs w:val="26"/>
                <w:lang w:val="en-US"/>
              </w:rPr>
              <w:t>etadi</w:t>
            </w:r>
            <w:proofErr w:type="spellEnd"/>
            <w:r w:rsidRPr="006461FB">
              <w:rPr>
                <w:sz w:val="26"/>
                <w:szCs w:val="26"/>
                <w:lang w:val="en-US"/>
              </w:rPr>
              <w:t>.</w:t>
            </w:r>
          </w:p>
          <w:p w14:paraId="42330D9A" w14:textId="77777777" w:rsidR="00B604AF" w:rsidRPr="0066760A" w:rsidRDefault="00B604AF" w:rsidP="00F33F4F">
            <w:pPr>
              <w:pStyle w:val="a3"/>
              <w:spacing w:line="276" w:lineRule="auto"/>
              <w:ind w:left="89" w:right="614" w:firstLine="536"/>
              <w:rPr>
                <w:rFonts w:ascii="Times New Roman" w:hAnsi="Times New Roman"/>
                <w:color w:val="FF0000"/>
                <w:szCs w:val="28"/>
                <w:lang w:val="uz-Cyrl-UZ"/>
              </w:rPr>
            </w:pPr>
            <w:r w:rsidRPr="006461FB">
              <w:rPr>
                <w:rFonts w:ascii="Times New Roman" w:hAnsi="Times New Roman"/>
                <w:sz w:val="26"/>
                <w:szCs w:val="26"/>
                <w:lang w:val="uz-Cyrl-UZ"/>
              </w:rPr>
              <w:t>3-mavzu.</w:t>
            </w:r>
            <w:r w:rsidRPr="006461FB">
              <w:rPr>
                <w:rFonts w:ascii="Times New Roman" w:hAnsi="Times New Roman"/>
                <w:sz w:val="26"/>
                <w:szCs w:val="26"/>
                <w:lang w:val="uz-Cyrl-UZ" w:eastAsia="en-US" w:bidi="en-US"/>
              </w:rPr>
              <w:t xml:space="preserve"> </w:t>
            </w:r>
            <w:r w:rsidRPr="0066760A">
              <w:rPr>
                <w:rFonts w:ascii="Times New Roman" w:hAnsi="Times New Roman"/>
                <w:color w:val="FF0000"/>
                <w:sz w:val="26"/>
                <w:szCs w:val="26"/>
                <w:lang w:val="uz-Cyrl-UZ"/>
              </w:rPr>
              <w:t>Tut daraxtida</w:t>
            </w:r>
            <w:r w:rsidRPr="0066760A">
              <w:rPr>
                <w:rFonts w:ascii="Times New Roman" w:hAnsi="Times New Roman"/>
                <w:color w:val="FF0000"/>
                <w:sz w:val="26"/>
                <w:szCs w:val="26"/>
                <w:lang w:val="en-US"/>
              </w:rPr>
              <w:t xml:space="preserve"> </w:t>
            </w:r>
            <w:proofErr w:type="spellStart"/>
            <w:r w:rsidRPr="0066760A">
              <w:rPr>
                <w:rFonts w:ascii="Times New Roman" w:hAnsi="Times New Roman"/>
                <w:color w:val="FF0000"/>
                <w:sz w:val="26"/>
                <w:szCs w:val="26"/>
                <w:lang w:val="en-US"/>
              </w:rPr>
              <w:t>va</w:t>
            </w:r>
            <w:proofErr w:type="spellEnd"/>
            <w:r w:rsidRPr="0066760A">
              <w:rPr>
                <w:rFonts w:ascii="Times New Roman" w:hAnsi="Times New Roman"/>
                <w:color w:val="FF0000"/>
                <w:sz w:val="26"/>
                <w:szCs w:val="26"/>
                <w:lang w:val="uz-Cyrl-UZ"/>
              </w:rPr>
              <w:t xml:space="preserve"> o‘simliklar</w:t>
            </w:r>
            <w:r w:rsidRPr="0066760A">
              <w:rPr>
                <w:rFonts w:ascii="Times New Roman" w:hAnsi="Times New Roman"/>
                <w:color w:val="FF0000"/>
                <w:sz w:val="26"/>
                <w:szCs w:val="26"/>
                <w:lang w:val="en-US"/>
              </w:rPr>
              <w:t>da</w:t>
            </w:r>
            <w:r w:rsidRPr="0066760A">
              <w:rPr>
                <w:rFonts w:ascii="Times New Roman" w:hAnsi="Times New Roman"/>
                <w:color w:val="FF0000"/>
                <w:sz w:val="26"/>
                <w:szCs w:val="26"/>
                <w:lang w:val="uz-Cyrl-UZ"/>
              </w:rPr>
              <w:t xml:space="preserve"> </w:t>
            </w:r>
            <w:r w:rsidRPr="0066760A">
              <w:rPr>
                <w:rFonts w:ascii="Times New Roman" w:hAnsi="Times New Roman"/>
                <w:color w:val="FF0000"/>
                <w:sz w:val="26"/>
                <w:szCs w:val="26"/>
                <w:lang w:val="uz-Cyrl-UZ" w:eastAsia="en-US" w:bidi="en-US"/>
              </w:rPr>
              <w:t xml:space="preserve">yuqumli </w:t>
            </w:r>
            <w:r w:rsidRPr="0066760A">
              <w:rPr>
                <w:rFonts w:ascii="Times New Roman" w:hAnsi="Times New Roman"/>
                <w:color w:val="FF0000"/>
                <w:sz w:val="26"/>
                <w:szCs w:val="26"/>
                <w:lang w:val="uz-Cyrl-UZ"/>
              </w:rPr>
              <w:t xml:space="preserve">va </w:t>
            </w:r>
            <w:r w:rsidRPr="0066760A">
              <w:rPr>
                <w:rFonts w:ascii="Times New Roman" w:hAnsi="Times New Roman"/>
                <w:color w:val="FF0000"/>
                <w:sz w:val="26"/>
                <w:szCs w:val="26"/>
                <w:lang w:val="uz-Cyrl-UZ" w:eastAsia="en-US" w:bidi="en-US"/>
              </w:rPr>
              <w:t>yuqumsiz kasalliklarini kelib chiqish sabablari</w:t>
            </w:r>
            <w:r w:rsidRPr="0066760A">
              <w:rPr>
                <w:rFonts w:ascii="Times New Roman" w:hAnsi="Times New Roman"/>
                <w:color w:val="FF0000"/>
                <w:szCs w:val="28"/>
                <w:lang w:val="uz-Cyrl-UZ"/>
              </w:rPr>
              <w:t xml:space="preserve"> </w:t>
            </w:r>
            <w:r w:rsidRPr="0066760A">
              <w:rPr>
                <w:rFonts w:ascii="Times New Roman" w:hAnsi="Times New Roman"/>
                <w:color w:val="FF0000"/>
                <w:szCs w:val="28"/>
                <w:lang w:val="uz-Cyrl-UZ" w:eastAsia="en-US" w:bidi="en-US"/>
              </w:rPr>
              <w:t>va ular to‘g‘risida umumiy ma’lumot</w:t>
            </w:r>
          </w:p>
          <w:p w14:paraId="3B9D9567" w14:textId="77777777" w:rsidR="00B604AF" w:rsidRPr="006461FB" w:rsidRDefault="00B604AF" w:rsidP="00F33F4F">
            <w:pPr>
              <w:pStyle w:val="a3"/>
              <w:spacing w:line="276" w:lineRule="auto"/>
              <w:ind w:left="89" w:right="61" w:firstLine="536"/>
              <w:jc w:val="both"/>
              <w:rPr>
                <w:rFonts w:ascii="Times New Roman" w:hAnsi="Times New Roman"/>
                <w:b w:val="0"/>
                <w:sz w:val="26"/>
                <w:szCs w:val="26"/>
                <w:lang w:val="uz-Cyrl-UZ"/>
              </w:rPr>
            </w:pPr>
            <w:r w:rsidRPr="006461FB">
              <w:rPr>
                <w:rFonts w:ascii="Times New Roman" w:hAnsi="Times New Roman"/>
                <w:b w:val="0"/>
                <w:sz w:val="26"/>
                <w:szCs w:val="26"/>
                <w:lang w:val="uz-Cyrl-UZ"/>
              </w:rPr>
              <w:t>Barcha o‘simliklar oziqlanish usuliga ko‘ra avtotrof va geterotrof organizmlarga bo‘linadi. Avtotrof o‘zi uchun zarur organik moddalarni fotosintez jarayonida hosil qiluvchi yashil o‘simliklardir. Geterotroflar esa yashil o‘simliklar hosil qilgan organik moddalar va ularning qoldiqlari hisobiga oziqlanadilar.</w:t>
            </w:r>
          </w:p>
          <w:p w14:paraId="27795CB2" w14:textId="77777777" w:rsidR="00B604AF" w:rsidRPr="006461FB" w:rsidRDefault="00B604AF" w:rsidP="00F33F4F">
            <w:pPr>
              <w:spacing w:line="276" w:lineRule="auto"/>
              <w:ind w:left="89" w:right="-2" w:firstLine="536"/>
              <w:jc w:val="both"/>
              <w:rPr>
                <w:sz w:val="28"/>
                <w:szCs w:val="28"/>
                <w:lang w:val="uz-Cyrl-UZ"/>
              </w:rPr>
            </w:pPr>
            <w:r w:rsidRPr="006461FB">
              <w:rPr>
                <w:sz w:val="26"/>
                <w:szCs w:val="26"/>
                <w:lang w:val="uz-Cyrl-UZ"/>
              </w:rPr>
              <w:t>Modda almashinish - hayotiy jarayonning asosidir. Barcha tirik organizmlarda tashqi muhitdan olingan moddalarni hosil qilish-assimilyatsiya va ularni parchalash – dissimilyatsiya jarayoni davom etib turadi. Assimiliyatsiya va dissimilyatsiya jarayoni tufayli barcha tirik</w:t>
            </w:r>
            <w:r w:rsidRPr="006461FB">
              <w:rPr>
                <w:sz w:val="28"/>
                <w:szCs w:val="28"/>
                <w:lang w:val="uz-Cyrl-UZ"/>
              </w:rPr>
              <w:t xml:space="preserve"> organizmlar tashqi muhit bilan kompleks munosabatda bo‘lib turadi.</w:t>
            </w:r>
          </w:p>
          <w:p w14:paraId="75E5EF0E" w14:textId="77777777" w:rsidR="00B604AF" w:rsidRPr="006461FB" w:rsidRDefault="00B604AF" w:rsidP="00F33F4F">
            <w:pPr>
              <w:pStyle w:val="af5"/>
              <w:spacing w:after="0"/>
              <w:ind w:left="89" w:firstLine="536"/>
              <w:jc w:val="both"/>
              <w:rPr>
                <w:bCs/>
                <w:iCs/>
                <w:sz w:val="26"/>
                <w:szCs w:val="26"/>
                <w:lang w:val="bg-BG"/>
              </w:rPr>
            </w:pPr>
            <w:r w:rsidRPr="006461FB">
              <w:rPr>
                <w:sz w:val="26"/>
                <w:szCs w:val="26"/>
                <w:lang w:val="en-US"/>
              </w:rPr>
              <w:t xml:space="preserve">Tut </w:t>
            </w:r>
            <w:proofErr w:type="spellStart"/>
            <w:r w:rsidRPr="006461FB">
              <w:rPr>
                <w:sz w:val="26"/>
                <w:szCs w:val="26"/>
                <w:lang w:val="en-US"/>
              </w:rPr>
              <w:t>daraxti</w:t>
            </w:r>
            <w:proofErr w:type="spellEnd"/>
            <w:r w:rsidRPr="006461FB">
              <w:rPr>
                <w:sz w:val="26"/>
                <w:szCs w:val="26"/>
                <w:lang w:val="en-US"/>
              </w:rPr>
              <w:t xml:space="preserve"> </w:t>
            </w:r>
            <w:proofErr w:type="spellStart"/>
            <w:r w:rsidRPr="006461FB">
              <w:rPr>
                <w:sz w:val="26"/>
                <w:szCs w:val="26"/>
                <w:lang w:val="en-US"/>
              </w:rPr>
              <w:t>kasalliklari</w:t>
            </w:r>
            <w:proofErr w:type="spellEnd"/>
            <w:r w:rsidRPr="006461FB">
              <w:rPr>
                <w:sz w:val="26"/>
                <w:szCs w:val="26"/>
                <w:lang w:val="uz-Cyrl-UZ"/>
              </w:rPr>
              <w:t xml:space="preserve"> va zararkunandalari</w:t>
            </w:r>
            <w:r w:rsidRPr="006461FB">
              <w:rPr>
                <w:sz w:val="26"/>
                <w:szCs w:val="26"/>
                <w:lang w:val="en-US"/>
              </w:rPr>
              <w:t xml:space="preserve">. </w:t>
            </w:r>
            <w:proofErr w:type="spellStart"/>
            <w:r w:rsidRPr="006461FB">
              <w:rPr>
                <w:sz w:val="26"/>
                <w:szCs w:val="26"/>
                <w:lang w:val="en-US"/>
              </w:rPr>
              <w:t>Bakterial</w:t>
            </w:r>
            <w:proofErr w:type="spellEnd"/>
            <w:r w:rsidRPr="006461FB">
              <w:rPr>
                <w:sz w:val="26"/>
                <w:szCs w:val="26"/>
                <w:lang w:val="en-US"/>
              </w:rPr>
              <w:t xml:space="preserve"> </w:t>
            </w:r>
            <w:proofErr w:type="spellStart"/>
            <w:r w:rsidRPr="006461FB">
              <w:rPr>
                <w:sz w:val="26"/>
                <w:szCs w:val="26"/>
                <w:lang w:val="en-US"/>
              </w:rPr>
              <w:t>kasalliklar</w:t>
            </w:r>
            <w:proofErr w:type="spellEnd"/>
            <w:r w:rsidRPr="006461FB">
              <w:rPr>
                <w:sz w:val="26"/>
                <w:szCs w:val="26"/>
                <w:lang w:val="en-US"/>
              </w:rPr>
              <w:t xml:space="preserve">. </w:t>
            </w:r>
            <w:r w:rsidRPr="006461FB">
              <w:rPr>
                <w:sz w:val="26"/>
                <w:szCs w:val="26"/>
                <w:lang w:val="uz-Cyrl-UZ"/>
              </w:rPr>
              <w:t>Z</w:t>
            </w:r>
            <w:proofErr w:type="spellStart"/>
            <w:r w:rsidRPr="006461FB">
              <w:rPr>
                <w:sz w:val="26"/>
                <w:szCs w:val="26"/>
                <w:lang w:val="en-US"/>
              </w:rPr>
              <w:t>amburug</w:t>
            </w:r>
            <w:proofErr w:type="spellEnd"/>
            <w:r w:rsidRPr="006461FB">
              <w:rPr>
                <w:sz w:val="26"/>
                <w:szCs w:val="26"/>
                <w:lang w:val="en-US"/>
              </w:rPr>
              <w:t xml:space="preserve">‘ </w:t>
            </w:r>
            <w:proofErr w:type="spellStart"/>
            <w:r w:rsidRPr="006461FB">
              <w:rPr>
                <w:sz w:val="26"/>
                <w:szCs w:val="26"/>
                <w:lang w:val="en-US"/>
              </w:rPr>
              <w:t>kasalliklari</w:t>
            </w:r>
            <w:proofErr w:type="spellEnd"/>
            <w:r w:rsidRPr="006461FB">
              <w:rPr>
                <w:sz w:val="26"/>
                <w:szCs w:val="26"/>
                <w:lang w:val="en-US"/>
              </w:rPr>
              <w:t xml:space="preserve">. </w:t>
            </w:r>
            <w:proofErr w:type="spellStart"/>
            <w:r w:rsidRPr="006461FB">
              <w:rPr>
                <w:sz w:val="26"/>
                <w:szCs w:val="26"/>
                <w:lang w:val="en-US"/>
              </w:rPr>
              <w:t>Tutning</w:t>
            </w:r>
            <w:proofErr w:type="spellEnd"/>
            <w:r w:rsidRPr="006461FB">
              <w:rPr>
                <w:sz w:val="26"/>
                <w:szCs w:val="26"/>
                <w:lang w:val="en-US"/>
              </w:rPr>
              <w:t xml:space="preserve"> </w:t>
            </w:r>
            <w:proofErr w:type="spellStart"/>
            <w:r w:rsidRPr="006461FB">
              <w:rPr>
                <w:sz w:val="26"/>
                <w:szCs w:val="26"/>
                <w:lang w:val="en-US"/>
              </w:rPr>
              <w:t>vilt</w:t>
            </w:r>
            <w:proofErr w:type="spellEnd"/>
            <w:r w:rsidRPr="006461FB">
              <w:rPr>
                <w:sz w:val="26"/>
                <w:szCs w:val="26"/>
                <w:lang w:val="en-US"/>
              </w:rPr>
              <w:t xml:space="preserve"> </w:t>
            </w:r>
            <w:proofErr w:type="spellStart"/>
            <w:r w:rsidRPr="006461FB">
              <w:rPr>
                <w:sz w:val="26"/>
                <w:szCs w:val="26"/>
                <w:lang w:val="en-US"/>
              </w:rPr>
              <w:t>kasalligi</w:t>
            </w:r>
            <w:proofErr w:type="spellEnd"/>
            <w:r w:rsidRPr="006461FB">
              <w:rPr>
                <w:sz w:val="26"/>
                <w:szCs w:val="26"/>
                <w:lang w:val="en-US"/>
              </w:rPr>
              <w:t xml:space="preserve">. </w:t>
            </w:r>
            <w:proofErr w:type="spellStart"/>
            <w:r w:rsidRPr="006461FB">
              <w:rPr>
                <w:sz w:val="26"/>
                <w:szCs w:val="26"/>
                <w:lang w:val="en-US"/>
              </w:rPr>
              <w:t>Xloroz</w:t>
            </w:r>
            <w:proofErr w:type="spellEnd"/>
            <w:r w:rsidRPr="006461FB">
              <w:rPr>
                <w:sz w:val="26"/>
                <w:szCs w:val="26"/>
                <w:lang w:val="en-US"/>
              </w:rPr>
              <w:t xml:space="preserve"> </w:t>
            </w:r>
            <w:proofErr w:type="spellStart"/>
            <w:r w:rsidRPr="006461FB">
              <w:rPr>
                <w:sz w:val="26"/>
                <w:szCs w:val="26"/>
                <w:lang w:val="en-US"/>
              </w:rPr>
              <w:t>kasalligi</w:t>
            </w:r>
            <w:proofErr w:type="spellEnd"/>
            <w:r w:rsidRPr="006461FB">
              <w:rPr>
                <w:sz w:val="26"/>
                <w:szCs w:val="26"/>
                <w:lang w:val="en-US"/>
              </w:rPr>
              <w:t xml:space="preserve">. </w:t>
            </w:r>
            <w:proofErr w:type="spellStart"/>
            <w:r w:rsidRPr="006461FB">
              <w:rPr>
                <w:sz w:val="26"/>
                <w:szCs w:val="26"/>
                <w:lang w:val="en-US"/>
              </w:rPr>
              <w:t>Ildiz</w:t>
            </w:r>
            <w:proofErr w:type="spellEnd"/>
            <w:r w:rsidRPr="006461FB">
              <w:rPr>
                <w:sz w:val="26"/>
                <w:szCs w:val="26"/>
                <w:lang w:val="en-US"/>
              </w:rPr>
              <w:t xml:space="preserve"> </w:t>
            </w:r>
            <w:proofErr w:type="spellStart"/>
            <w:r w:rsidRPr="006461FB">
              <w:rPr>
                <w:sz w:val="26"/>
                <w:szCs w:val="26"/>
                <w:lang w:val="en-US"/>
              </w:rPr>
              <w:t>chirish</w:t>
            </w:r>
            <w:proofErr w:type="spellEnd"/>
            <w:r w:rsidRPr="006461FB">
              <w:rPr>
                <w:sz w:val="26"/>
                <w:szCs w:val="26"/>
                <w:lang w:val="en-US"/>
              </w:rPr>
              <w:t xml:space="preserve"> </w:t>
            </w:r>
            <w:proofErr w:type="spellStart"/>
            <w:r w:rsidRPr="006461FB">
              <w:rPr>
                <w:sz w:val="26"/>
                <w:szCs w:val="26"/>
                <w:lang w:val="en-US"/>
              </w:rPr>
              <w:t>kasalligi</w:t>
            </w:r>
            <w:proofErr w:type="spellEnd"/>
            <w:r w:rsidRPr="006461FB">
              <w:rPr>
                <w:sz w:val="26"/>
                <w:szCs w:val="26"/>
                <w:lang w:val="en-US"/>
              </w:rPr>
              <w:t xml:space="preserve">. </w:t>
            </w:r>
            <w:proofErr w:type="spellStart"/>
            <w:proofErr w:type="gramStart"/>
            <w:r w:rsidRPr="006461FB">
              <w:rPr>
                <w:sz w:val="26"/>
                <w:szCs w:val="26"/>
                <w:lang w:val="en-US"/>
              </w:rPr>
              <w:t>Po‘</w:t>
            </w:r>
            <w:proofErr w:type="gramEnd"/>
            <w:r w:rsidRPr="006461FB">
              <w:rPr>
                <w:sz w:val="26"/>
                <w:szCs w:val="26"/>
                <w:lang w:val="en-US"/>
              </w:rPr>
              <w:t>kak</w:t>
            </w:r>
            <w:proofErr w:type="spellEnd"/>
            <w:r w:rsidRPr="006461FB">
              <w:rPr>
                <w:sz w:val="26"/>
                <w:szCs w:val="26"/>
                <w:lang w:val="en-US"/>
              </w:rPr>
              <w:t xml:space="preserve"> </w:t>
            </w:r>
            <w:proofErr w:type="spellStart"/>
            <w:r w:rsidRPr="006461FB">
              <w:rPr>
                <w:sz w:val="26"/>
                <w:szCs w:val="26"/>
                <w:lang w:val="en-US"/>
              </w:rPr>
              <w:t>kasalligi</w:t>
            </w:r>
            <w:proofErr w:type="spellEnd"/>
            <w:r w:rsidRPr="006461FB">
              <w:rPr>
                <w:sz w:val="26"/>
                <w:szCs w:val="26"/>
                <w:lang w:val="en-US"/>
              </w:rPr>
              <w:t xml:space="preserve">. Kam </w:t>
            </w:r>
            <w:proofErr w:type="spellStart"/>
            <w:r w:rsidRPr="006461FB">
              <w:rPr>
                <w:sz w:val="26"/>
                <w:szCs w:val="26"/>
                <w:lang w:val="en-US"/>
              </w:rPr>
              <w:t>uchraydigan</w:t>
            </w:r>
            <w:proofErr w:type="spellEnd"/>
            <w:r w:rsidRPr="006461FB">
              <w:rPr>
                <w:sz w:val="26"/>
                <w:szCs w:val="26"/>
                <w:lang w:val="en-US"/>
              </w:rPr>
              <w:t xml:space="preserve"> </w:t>
            </w:r>
            <w:proofErr w:type="spellStart"/>
            <w:proofErr w:type="gramStart"/>
            <w:r w:rsidRPr="006461FB">
              <w:rPr>
                <w:sz w:val="26"/>
                <w:szCs w:val="26"/>
                <w:lang w:val="en-US"/>
              </w:rPr>
              <w:t>zamburug</w:t>
            </w:r>
            <w:proofErr w:type="spellEnd"/>
            <w:r w:rsidRPr="006461FB">
              <w:rPr>
                <w:sz w:val="26"/>
                <w:szCs w:val="26"/>
                <w:lang w:val="en-US"/>
              </w:rPr>
              <w:t xml:space="preserve">‘ </w:t>
            </w:r>
            <w:proofErr w:type="spellStart"/>
            <w:r w:rsidRPr="006461FB">
              <w:rPr>
                <w:sz w:val="26"/>
                <w:szCs w:val="26"/>
                <w:lang w:val="en-US"/>
              </w:rPr>
              <w:t>kasalliklari</w:t>
            </w:r>
            <w:proofErr w:type="spellEnd"/>
            <w:proofErr w:type="gramEnd"/>
            <w:r w:rsidRPr="006461FB">
              <w:rPr>
                <w:sz w:val="26"/>
                <w:szCs w:val="26"/>
                <w:lang w:val="en-US"/>
              </w:rPr>
              <w:t xml:space="preserve">. Virus </w:t>
            </w:r>
            <w:proofErr w:type="spellStart"/>
            <w:r w:rsidRPr="006461FB">
              <w:rPr>
                <w:sz w:val="26"/>
                <w:szCs w:val="26"/>
                <w:lang w:val="en-US"/>
              </w:rPr>
              <w:t>kasalligi</w:t>
            </w:r>
            <w:proofErr w:type="spellEnd"/>
            <w:r w:rsidRPr="006461FB">
              <w:rPr>
                <w:sz w:val="26"/>
                <w:szCs w:val="26"/>
                <w:lang w:val="en-US"/>
              </w:rPr>
              <w:t xml:space="preserve">. </w:t>
            </w:r>
            <w:proofErr w:type="spellStart"/>
            <w:r w:rsidRPr="006461FB">
              <w:rPr>
                <w:sz w:val="26"/>
                <w:szCs w:val="26"/>
                <w:lang w:val="en-US"/>
              </w:rPr>
              <w:t>Mikoplazma</w:t>
            </w:r>
            <w:proofErr w:type="spellEnd"/>
            <w:r w:rsidRPr="006461FB">
              <w:rPr>
                <w:sz w:val="26"/>
                <w:szCs w:val="26"/>
                <w:lang w:val="en-US"/>
              </w:rPr>
              <w:t xml:space="preserve"> </w:t>
            </w:r>
            <w:proofErr w:type="spellStart"/>
            <w:r w:rsidRPr="006461FB">
              <w:rPr>
                <w:sz w:val="26"/>
                <w:szCs w:val="26"/>
                <w:lang w:val="en-US"/>
              </w:rPr>
              <w:t>kasalligi</w:t>
            </w:r>
            <w:proofErr w:type="spellEnd"/>
            <w:r w:rsidRPr="006461FB">
              <w:rPr>
                <w:sz w:val="26"/>
                <w:szCs w:val="26"/>
                <w:lang w:val="en-US"/>
              </w:rPr>
              <w:t xml:space="preserve">. </w:t>
            </w:r>
            <w:proofErr w:type="spellStart"/>
            <w:r w:rsidRPr="006461FB">
              <w:rPr>
                <w:sz w:val="26"/>
                <w:szCs w:val="26"/>
                <w:lang w:val="en-US"/>
              </w:rPr>
              <w:t>Yuqumsiz</w:t>
            </w:r>
            <w:proofErr w:type="spellEnd"/>
            <w:r w:rsidRPr="006461FB">
              <w:rPr>
                <w:sz w:val="26"/>
                <w:szCs w:val="26"/>
                <w:lang w:val="en-US"/>
              </w:rPr>
              <w:t xml:space="preserve"> </w:t>
            </w:r>
            <w:proofErr w:type="spellStart"/>
            <w:r w:rsidRPr="006461FB">
              <w:rPr>
                <w:sz w:val="26"/>
                <w:szCs w:val="26"/>
                <w:lang w:val="en-US"/>
              </w:rPr>
              <w:t>kasalliklar</w:t>
            </w:r>
            <w:proofErr w:type="spellEnd"/>
            <w:r w:rsidRPr="006461FB">
              <w:rPr>
                <w:sz w:val="26"/>
                <w:szCs w:val="26"/>
                <w:lang w:val="en-US"/>
              </w:rPr>
              <w:t xml:space="preserve">. Tut </w:t>
            </w:r>
            <w:proofErr w:type="spellStart"/>
            <w:r w:rsidRPr="006461FB">
              <w:rPr>
                <w:sz w:val="26"/>
                <w:szCs w:val="26"/>
                <w:lang w:val="en-US"/>
              </w:rPr>
              <w:t>kasalliklariga</w:t>
            </w:r>
            <w:proofErr w:type="spellEnd"/>
            <w:r w:rsidRPr="006461FB">
              <w:rPr>
                <w:sz w:val="26"/>
                <w:szCs w:val="26"/>
                <w:lang w:val="en-US"/>
              </w:rPr>
              <w:t xml:space="preserve"> </w:t>
            </w:r>
            <w:proofErr w:type="spellStart"/>
            <w:r w:rsidRPr="006461FB">
              <w:rPr>
                <w:sz w:val="26"/>
                <w:szCs w:val="26"/>
                <w:lang w:val="en-US"/>
              </w:rPr>
              <w:t>qarshi</w:t>
            </w:r>
            <w:proofErr w:type="spellEnd"/>
            <w:r w:rsidRPr="006461FB">
              <w:rPr>
                <w:sz w:val="26"/>
                <w:szCs w:val="26"/>
                <w:lang w:val="en-US"/>
              </w:rPr>
              <w:t xml:space="preserve"> </w:t>
            </w:r>
            <w:proofErr w:type="spellStart"/>
            <w:r w:rsidRPr="006461FB">
              <w:rPr>
                <w:sz w:val="26"/>
                <w:szCs w:val="26"/>
                <w:lang w:val="en-US"/>
              </w:rPr>
              <w:t>kurash</w:t>
            </w:r>
            <w:proofErr w:type="spellEnd"/>
            <w:r w:rsidRPr="006461FB">
              <w:rPr>
                <w:sz w:val="26"/>
                <w:szCs w:val="26"/>
                <w:lang w:val="en-US"/>
              </w:rPr>
              <w:t xml:space="preserve"> </w:t>
            </w:r>
            <w:proofErr w:type="spellStart"/>
            <w:r w:rsidRPr="006461FB">
              <w:rPr>
                <w:sz w:val="26"/>
                <w:szCs w:val="26"/>
                <w:lang w:val="en-US"/>
              </w:rPr>
              <w:t>choralari</w:t>
            </w:r>
            <w:proofErr w:type="spellEnd"/>
            <w:r w:rsidRPr="006461FB">
              <w:rPr>
                <w:sz w:val="26"/>
                <w:szCs w:val="26"/>
                <w:lang w:val="en-US"/>
              </w:rPr>
              <w:t xml:space="preserve">. </w:t>
            </w:r>
            <w:r w:rsidRPr="006461FB">
              <w:rPr>
                <w:sz w:val="26"/>
                <w:szCs w:val="26"/>
                <w:lang w:val="uz-Cyrl-UZ"/>
              </w:rPr>
              <w:t>So‘ruvchi zararkunandalar. Kemiruvchi zararkunandalar.</w:t>
            </w:r>
          </w:p>
          <w:p w14:paraId="4AA5A121" w14:textId="2D0D619A" w:rsidR="00AA693D" w:rsidRDefault="00B604AF" w:rsidP="00F33F4F">
            <w:pPr>
              <w:pStyle w:val="1"/>
              <w:spacing w:before="124" w:after="0" w:line="240" w:lineRule="auto"/>
              <w:ind w:left="89" w:firstLine="536"/>
              <w:jc w:val="center"/>
              <w:outlineLvl w:val="0"/>
              <w:rPr>
                <w:rFonts w:ascii="Times New Roman" w:hAnsi="Times New Roman"/>
                <w:sz w:val="24"/>
                <w:szCs w:val="24"/>
                <w:lang w:val="uz-Cyrl-UZ" w:bidi="en-US"/>
              </w:rPr>
            </w:pPr>
            <w:r w:rsidRPr="006461FB">
              <w:rPr>
                <w:rFonts w:ascii="Times New Roman" w:hAnsi="Times New Roman"/>
                <w:sz w:val="26"/>
                <w:szCs w:val="26"/>
                <w:lang w:val="uz-Cyrl-UZ"/>
              </w:rPr>
              <w:t xml:space="preserve">4-mavzu. </w:t>
            </w:r>
            <w:r w:rsidRPr="006461FB">
              <w:rPr>
                <w:rFonts w:ascii="Times New Roman" w:hAnsi="Times New Roman"/>
                <w:sz w:val="24"/>
                <w:szCs w:val="24"/>
                <w:lang w:val="uz-Cyrl-UZ" w:bidi="en-US"/>
              </w:rPr>
              <w:t xml:space="preserve">Tut daraxtining bakterioz, bakterial rak kasalligini kelib chiqishi va kasalliklarni alomatlari bilan tanishish. </w:t>
            </w:r>
          </w:p>
          <w:p w14:paraId="6B33B64F" w14:textId="77777777" w:rsidR="00AA693D" w:rsidRPr="006461FB" w:rsidRDefault="00AA693D" w:rsidP="00AA693D">
            <w:pPr>
              <w:pStyle w:val="af5"/>
              <w:spacing w:after="0"/>
              <w:ind w:left="89" w:firstLine="536"/>
              <w:jc w:val="both"/>
              <w:rPr>
                <w:b/>
                <w:sz w:val="26"/>
                <w:szCs w:val="26"/>
                <w:lang w:val="uz-Cyrl-UZ"/>
              </w:rPr>
            </w:pPr>
            <w:r w:rsidRPr="006461FB">
              <w:rPr>
                <w:b/>
                <w:sz w:val="26"/>
                <w:szCs w:val="26"/>
                <w:lang w:val="uz-Cyrl-UZ"/>
              </w:rPr>
              <w:lastRenderedPageBreak/>
              <w:t>Bakterioz</w:t>
            </w:r>
            <w:r w:rsidRPr="006461FB">
              <w:rPr>
                <w:sz w:val="26"/>
                <w:szCs w:val="26"/>
                <w:lang w:val="uz-Cyrl-UZ"/>
              </w:rPr>
              <w:t xml:space="preserve"> tut daraxtining maxsus kasalligi bo‘lib, yog‘ingarchilik ko‘p bo‘lgan mavsumda yuzaga kelib, 25 % gacha yosh barg, qurtak va bir yillik novdalariga ziyon keltiradi.</w:t>
            </w:r>
          </w:p>
          <w:p w14:paraId="39E5F4E7" w14:textId="77777777" w:rsidR="00AA693D" w:rsidRPr="006461FB" w:rsidRDefault="00AA693D" w:rsidP="00AA693D">
            <w:pPr>
              <w:ind w:left="89" w:firstLine="536"/>
              <w:jc w:val="both"/>
              <w:rPr>
                <w:sz w:val="26"/>
                <w:szCs w:val="26"/>
                <w:lang w:val="uz-Cyrl-UZ"/>
              </w:rPr>
            </w:pPr>
            <w:r w:rsidRPr="006461FB">
              <w:rPr>
                <w:sz w:val="26"/>
                <w:szCs w:val="26"/>
                <w:lang w:val="uz-Cyrl-UZ"/>
              </w:rPr>
              <w:t>Yuqumli kasalliklar ichida zamburug‘ kasalliklari eng ko‘pchilikni tashkil etadi. Bularning ichida silindrosporioz (hol tushish) bilan un-shudring kasalliklari keng tarqalgan bo‘lib, tut bargini ko‘proq zararlantiradi. Bundan tashqari, tutning boshqa organlarini kasallantiruvchi zamburug‘lar ham bo‘lib, ularga ildiz va tanani chirituvchi po‘kak, sklerotsial (novdada shish paydo bo‘lib, qorayish va qurish) kasalligi, novdaning qurishi, urug‘, o‘simta, niholning fuzarioz va urug‘ mog‘orlash kasalliklari kiradi.</w:t>
            </w:r>
          </w:p>
          <w:p w14:paraId="1110D67D" w14:textId="2646807E" w:rsidR="00B604AF" w:rsidRPr="00AA693D" w:rsidRDefault="00AA693D" w:rsidP="00F33F4F">
            <w:pPr>
              <w:pStyle w:val="1"/>
              <w:spacing w:before="124" w:after="0" w:line="240" w:lineRule="auto"/>
              <w:ind w:left="89" w:firstLine="536"/>
              <w:jc w:val="center"/>
              <w:outlineLvl w:val="0"/>
              <w:rPr>
                <w:color w:val="FF0000"/>
                <w:sz w:val="28"/>
                <w:szCs w:val="28"/>
                <w:lang w:val="uz-Cyrl-UZ" w:bidi="en-US"/>
              </w:rPr>
            </w:pPr>
            <w:r w:rsidRPr="00AA693D">
              <w:rPr>
                <w:rFonts w:ascii="Times New Roman" w:hAnsi="Times New Roman"/>
                <w:color w:val="FF0000"/>
                <w:sz w:val="26"/>
                <w:szCs w:val="26"/>
                <w:lang w:val="uz-Cyrl-UZ"/>
              </w:rPr>
              <w:t xml:space="preserve">5-mavzu. </w:t>
            </w:r>
            <w:r w:rsidR="00B604AF" w:rsidRPr="00AA693D">
              <w:rPr>
                <w:rFonts w:ascii="Times New Roman" w:hAnsi="Times New Roman"/>
                <w:color w:val="FF0000"/>
                <w:sz w:val="24"/>
                <w:szCs w:val="24"/>
                <w:lang w:val="uz-Cyrl-UZ" w:bidi="en-US"/>
              </w:rPr>
              <w:t>Tut daraxtining zamburug‘ kasalliklaridan Silindrosporioz, Un shudring kasalligini alomatlari va ularga qarshi kurash choralari.</w:t>
            </w:r>
          </w:p>
          <w:p w14:paraId="5D5A7E0A" w14:textId="77777777" w:rsidR="00B604AF" w:rsidRPr="006461FB" w:rsidRDefault="00B604AF" w:rsidP="00F33F4F">
            <w:pPr>
              <w:ind w:left="89" w:right="-2" w:firstLine="536"/>
              <w:jc w:val="both"/>
              <w:rPr>
                <w:sz w:val="26"/>
                <w:szCs w:val="26"/>
                <w:lang w:val="uz-Cyrl-UZ"/>
              </w:rPr>
            </w:pPr>
            <w:r w:rsidRPr="006461FB">
              <w:rPr>
                <w:sz w:val="26"/>
                <w:szCs w:val="26"/>
                <w:lang w:val="uz-Cyrl-UZ"/>
              </w:rPr>
              <w:tab/>
              <w:t xml:space="preserve">Un-shudring tutning maxsus kasalligi bo‘lib, u xaltali zamburug‘lar toifasiga kirib, asosan tut bargini shikastlantiradi. Kasallikni qo‘zg‘atuvchi mog‘or ikki bosqichda rivojlanadi: jinssiz (konidial ko‘payish) va jinsiy (kleystokapial ko‘payish) bo‘linadi. </w:t>
            </w:r>
          </w:p>
          <w:p w14:paraId="6658700D" w14:textId="1A2E8AD7" w:rsidR="00D677CA" w:rsidRPr="00AA693D" w:rsidRDefault="00AA693D" w:rsidP="00F33F4F">
            <w:pPr>
              <w:pStyle w:val="1"/>
              <w:keepNext w:val="0"/>
              <w:widowControl w:val="0"/>
              <w:tabs>
                <w:tab w:val="left" w:pos="1981"/>
              </w:tabs>
              <w:autoSpaceDE w:val="0"/>
              <w:autoSpaceDN w:val="0"/>
              <w:spacing w:before="0" w:after="0" w:line="240" w:lineRule="auto"/>
              <w:ind w:left="89" w:firstLine="536"/>
              <w:jc w:val="both"/>
              <w:outlineLvl w:val="0"/>
              <w:rPr>
                <w:rFonts w:ascii="Times New Roman" w:hAnsi="Times New Roman"/>
                <w:color w:val="FF0000"/>
                <w:sz w:val="26"/>
                <w:szCs w:val="26"/>
                <w:lang w:val="uz-Cyrl-UZ" w:bidi="en-US"/>
              </w:rPr>
            </w:pPr>
            <w:r w:rsidRPr="006461FB">
              <w:rPr>
                <w:rFonts w:ascii="Times New Roman" w:hAnsi="Times New Roman"/>
                <w:bCs w:val="0"/>
                <w:sz w:val="26"/>
                <w:szCs w:val="26"/>
                <w:lang w:val="uz-Cyrl-UZ"/>
              </w:rPr>
              <w:t>6</w:t>
            </w:r>
            <w:r w:rsidRPr="006461FB">
              <w:rPr>
                <w:rFonts w:ascii="Times New Roman" w:hAnsi="Times New Roman"/>
                <w:sz w:val="26"/>
                <w:szCs w:val="26"/>
                <w:lang w:val="uz-Cyrl-UZ"/>
              </w:rPr>
              <w:t xml:space="preserve">-mavzu. </w:t>
            </w:r>
            <w:r w:rsidR="00D677CA" w:rsidRPr="00AA693D">
              <w:rPr>
                <w:rFonts w:ascii="Times New Roman" w:hAnsi="Times New Roman"/>
                <w:color w:val="FF0000"/>
                <w:sz w:val="28"/>
                <w:szCs w:val="28"/>
                <w:lang w:val="uz-Cyrl-UZ" w:bidi="en-US"/>
              </w:rPr>
              <w:t>Tut daraxtining ildiz chirish,</w:t>
            </w:r>
            <w:r w:rsidR="00D677CA" w:rsidRPr="00AA693D">
              <w:rPr>
                <w:rFonts w:ascii="Times New Roman" w:hAnsi="Times New Roman"/>
                <w:color w:val="FF0000"/>
                <w:sz w:val="26"/>
                <w:szCs w:val="26"/>
                <w:lang w:val="uz-Cyrl-UZ" w:bidi="en-US"/>
              </w:rPr>
              <w:t xml:space="preserve"> po‘kak, kam uchraydigan plastinkali zamburug‘, </w:t>
            </w:r>
            <w:r w:rsidR="00D677CA" w:rsidRPr="00AA693D">
              <w:rPr>
                <w:rFonts w:ascii="Times New Roman" w:hAnsi="Times New Roman"/>
                <w:color w:val="FF0000"/>
                <w:sz w:val="28"/>
                <w:szCs w:val="28"/>
                <w:lang w:val="uz-Cyrl-UZ" w:bidi="en-US"/>
              </w:rPr>
              <w:t>xloroz</w:t>
            </w:r>
            <w:r w:rsidR="00D677CA" w:rsidRPr="00AA693D">
              <w:rPr>
                <w:rFonts w:ascii="Times New Roman" w:hAnsi="Times New Roman"/>
                <w:color w:val="FF0000"/>
                <w:sz w:val="26"/>
                <w:szCs w:val="26"/>
                <w:lang w:val="uz-Cyrl-UZ" w:bidi="en-US"/>
              </w:rPr>
              <w:t xml:space="preserve">  kasalliglari </w:t>
            </w:r>
            <w:r w:rsidR="00D677CA" w:rsidRPr="00AA693D">
              <w:rPr>
                <w:rFonts w:ascii="Times New Roman" w:hAnsi="Times New Roman"/>
                <w:color w:val="FF0000"/>
                <w:sz w:val="28"/>
                <w:szCs w:val="28"/>
                <w:lang w:val="uz-Cyrl-UZ" w:bidi="en-US"/>
              </w:rPr>
              <w:t xml:space="preserve">bilan tanishish va </w:t>
            </w:r>
            <w:r w:rsidR="00D677CA" w:rsidRPr="00AA693D">
              <w:rPr>
                <w:rFonts w:ascii="Times New Roman" w:hAnsi="Times New Roman"/>
                <w:color w:val="FF0000"/>
                <w:sz w:val="28"/>
                <w:szCs w:val="28"/>
                <w:lang w:val="uz-Cyrl-UZ"/>
              </w:rPr>
              <w:t>ularga qarshi kurash choralari.</w:t>
            </w:r>
          </w:p>
          <w:p w14:paraId="69CF9895" w14:textId="77777777" w:rsidR="00D677CA" w:rsidRPr="006461FB" w:rsidRDefault="00D677CA" w:rsidP="00F33F4F">
            <w:pPr>
              <w:tabs>
                <w:tab w:val="left" w:pos="2694"/>
              </w:tabs>
              <w:ind w:left="89" w:firstLine="536"/>
              <w:jc w:val="both"/>
              <w:rPr>
                <w:rFonts w:eastAsia="Calibri"/>
                <w:color w:val="000000"/>
                <w:spacing w:val="-1"/>
                <w:sz w:val="26"/>
                <w:szCs w:val="26"/>
                <w:lang w:val="uz-Cyrl-UZ"/>
              </w:rPr>
            </w:pPr>
            <w:r w:rsidRPr="006461FB">
              <w:rPr>
                <w:rFonts w:eastAsia="Calibri"/>
                <w:color w:val="000000"/>
                <w:spacing w:val="-1"/>
                <w:sz w:val="26"/>
                <w:szCs w:val="26"/>
                <w:lang w:val="bg-BG"/>
              </w:rPr>
              <w:t>Po‘kak zamburug‘ining ipsimon to‘plamlari p</w:t>
            </w:r>
            <w:r w:rsidRPr="006461FB">
              <w:rPr>
                <w:rFonts w:eastAsia="Calibri"/>
                <w:color w:val="000000"/>
                <w:spacing w:val="-1"/>
                <w:sz w:val="26"/>
                <w:szCs w:val="26"/>
                <w:lang w:val="uz-Cyrl-UZ"/>
              </w:rPr>
              <w:t>o‘</w:t>
            </w:r>
            <w:r w:rsidRPr="006461FB">
              <w:rPr>
                <w:rFonts w:eastAsia="Calibri"/>
                <w:color w:val="000000"/>
                <w:spacing w:val="-1"/>
                <w:sz w:val="26"/>
                <w:szCs w:val="26"/>
                <w:lang w:val="bg-BG"/>
              </w:rPr>
              <w:t>st ichida yoki yog‘ochlik bilan p</w:t>
            </w:r>
            <w:r w:rsidRPr="006461FB">
              <w:rPr>
                <w:rFonts w:eastAsia="Calibri"/>
                <w:color w:val="000000"/>
                <w:spacing w:val="-1"/>
                <w:sz w:val="26"/>
                <w:szCs w:val="26"/>
                <w:lang w:val="uz-Cyrl-UZ"/>
              </w:rPr>
              <w:t>o‘</w:t>
            </w:r>
            <w:r w:rsidRPr="006461FB">
              <w:rPr>
                <w:rFonts w:eastAsia="Calibri"/>
                <w:color w:val="000000"/>
                <w:spacing w:val="-1"/>
                <w:sz w:val="26"/>
                <w:szCs w:val="26"/>
                <w:lang w:val="bg-BG"/>
              </w:rPr>
              <w:t>st orasida paydo bo‘lib,</w:t>
            </w:r>
            <w:r w:rsidRPr="006461FB">
              <w:rPr>
                <w:rFonts w:eastAsia="Calibri"/>
                <w:color w:val="000000"/>
                <w:spacing w:val="-1"/>
                <w:sz w:val="26"/>
                <w:szCs w:val="26"/>
                <w:lang w:val="uz-Cyrl-UZ"/>
              </w:rPr>
              <w:t xml:space="preserve"> </w:t>
            </w:r>
            <w:r w:rsidRPr="006461FB">
              <w:rPr>
                <w:rFonts w:eastAsia="Calibri"/>
                <w:color w:val="000000"/>
                <w:spacing w:val="-1"/>
                <w:sz w:val="26"/>
                <w:szCs w:val="26"/>
                <w:lang w:val="bg-BG"/>
              </w:rPr>
              <w:t>uni jarohatlaydi,</w:t>
            </w:r>
            <w:r w:rsidRPr="006461FB">
              <w:rPr>
                <w:rFonts w:eastAsia="Calibri"/>
                <w:color w:val="000000"/>
                <w:spacing w:val="-1"/>
                <w:sz w:val="26"/>
                <w:szCs w:val="26"/>
                <w:lang w:val="uz-Cyrl-UZ"/>
              </w:rPr>
              <w:t xml:space="preserve"> </w:t>
            </w:r>
            <w:r w:rsidRPr="006461FB">
              <w:rPr>
                <w:rFonts w:eastAsia="Calibri"/>
                <w:color w:val="000000"/>
                <w:spacing w:val="-1"/>
                <w:sz w:val="26"/>
                <w:szCs w:val="26"/>
                <w:lang w:val="bg-BG"/>
              </w:rPr>
              <w:t xml:space="preserve">daraxt umrini </w:t>
            </w:r>
            <w:r w:rsidRPr="006461FB">
              <w:rPr>
                <w:rFonts w:eastAsia="Calibri"/>
                <w:color w:val="000000"/>
                <w:spacing w:val="-1"/>
                <w:sz w:val="26"/>
                <w:szCs w:val="26"/>
                <w:lang w:val="uz-Cyrl-UZ"/>
              </w:rPr>
              <w:t>q</w:t>
            </w:r>
            <w:r w:rsidRPr="006461FB">
              <w:rPr>
                <w:rFonts w:eastAsia="Calibri"/>
                <w:color w:val="000000"/>
                <w:spacing w:val="-1"/>
                <w:sz w:val="26"/>
                <w:szCs w:val="26"/>
                <w:lang w:val="bg-BG"/>
              </w:rPr>
              <w:t>is</w:t>
            </w:r>
            <w:r w:rsidRPr="006461FB">
              <w:rPr>
                <w:rFonts w:eastAsia="Calibri"/>
                <w:color w:val="000000"/>
                <w:spacing w:val="-1"/>
                <w:sz w:val="26"/>
                <w:szCs w:val="26"/>
                <w:lang w:val="uz-Cyrl-UZ"/>
              </w:rPr>
              <w:t>q</w:t>
            </w:r>
            <w:r w:rsidRPr="006461FB">
              <w:rPr>
                <w:rFonts w:eastAsia="Calibri"/>
                <w:color w:val="000000"/>
                <w:spacing w:val="-1"/>
                <w:sz w:val="26"/>
                <w:szCs w:val="26"/>
                <w:lang w:val="bg-BG"/>
              </w:rPr>
              <w:t>artiradi.</w:t>
            </w:r>
            <w:r w:rsidRPr="006461FB">
              <w:rPr>
                <w:rFonts w:eastAsia="Calibri"/>
                <w:color w:val="000000"/>
                <w:spacing w:val="-1"/>
                <w:sz w:val="26"/>
                <w:szCs w:val="26"/>
                <w:lang w:val="uz-Cyrl-UZ"/>
              </w:rPr>
              <w:t xml:space="preserve"> Po‘kak kasalligining sporasi shamol orqali uchib, tut tanasining jarohatlangan yeridan po‘stloq orasiga va shoxlariga kiradi.</w:t>
            </w:r>
          </w:p>
          <w:p w14:paraId="5C1D819D" w14:textId="77777777" w:rsidR="00D677CA" w:rsidRPr="006461FB" w:rsidRDefault="00D677CA" w:rsidP="00F33F4F">
            <w:pPr>
              <w:tabs>
                <w:tab w:val="left" w:pos="2694"/>
              </w:tabs>
              <w:ind w:left="89" w:firstLine="536"/>
              <w:jc w:val="both"/>
              <w:rPr>
                <w:b/>
                <w:sz w:val="26"/>
                <w:szCs w:val="26"/>
                <w:lang w:val="uz-Cyrl-UZ" w:bidi="en-US"/>
              </w:rPr>
            </w:pPr>
            <w:r w:rsidRPr="006461FB">
              <w:rPr>
                <w:rFonts w:eastAsia="Calibri"/>
                <w:color w:val="000000"/>
                <w:spacing w:val="-1"/>
                <w:sz w:val="26"/>
                <w:szCs w:val="26"/>
                <w:lang w:val="uz-Cyrl-UZ"/>
              </w:rPr>
              <w:t xml:space="preserve">Plastinkasimon zamburug‘lar asosan baquvvat o‘sgan, qisman qurigan va sovuqdan zarar ko‘rgan tutning novdalarini kasallantiradi. Bu kasallik tutdan tashqari </w:t>
            </w:r>
            <w:r w:rsidRPr="006461FB">
              <w:rPr>
                <w:rFonts w:eastAsia="Calibri"/>
                <w:color w:val="000000"/>
                <w:spacing w:val="-1"/>
                <w:sz w:val="26"/>
                <w:szCs w:val="26"/>
                <w:lang w:val="uz-Latn-UZ"/>
              </w:rPr>
              <w:t>o‘</w:t>
            </w:r>
            <w:r w:rsidRPr="006461FB">
              <w:rPr>
                <w:rFonts w:eastAsia="Calibri"/>
                <w:color w:val="000000"/>
                <w:spacing w:val="-1"/>
                <w:sz w:val="26"/>
                <w:szCs w:val="26"/>
                <w:lang w:val="uz-Cyrl-UZ"/>
              </w:rPr>
              <w:t>rik shaftoli va mevali daraxtlarga zarar keltiradi. U yarim saprofit bo‘lib, tana va novda p</w:t>
            </w:r>
            <w:r w:rsidRPr="006461FB">
              <w:rPr>
                <w:rFonts w:eastAsia="Calibri"/>
                <w:color w:val="000000"/>
                <w:spacing w:val="-1"/>
                <w:sz w:val="26"/>
                <w:szCs w:val="26"/>
                <w:lang w:val="uz-Latn-UZ"/>
              </w:rPr>
              <w:t>o‘</w:t>
            </w:r>
            <w:r w:rsidRPr="006461FB">
              <w:rPr>
                <w:rFonts w:eastAsia="Calibri"/>
                <w:color w:val="000000"/>
                <w:spacing w:val="-1"/>
                <w:sz w:val="26"/>
                <w:szCs w:val="26"/>
                <w:lang w:val="uz-Cyrl-UZ"/>
              </w:rPr>
              <w:t>stiga faqat shikastlangan joydan kiradi. Kasallik asosan daraxt yoki buta tutning pastki qismidagi novdalari va yon shoxlari kasallanib</w:t>
            </w:r>
            <w:r w:rsidRPr="006461FB">
              <w:rPr>
                <w:rFonts w:eastAsia="Calibri"/>
                <w:color w:val="000000"/>
                <w:spacing w:val="-1"/>
                <w:sz w:val="26"/>
                <w:szCs w:val="26"/>
                <w:lang w:val="uz-Latn-UZ"/>
              </w:rPr>
              <w:t>,</w:t>
            </w:r>
            <w:r w:rsidRPr="006461FB">
              <w:rPr>
                <w:rFonts w:eastAsia="Calibri"/>
                <w:color w:val="000000"/>
                <w:spacing w:val="-1"/>
                <w:sz w:val="26"/>
                <w:szCs w:val="26"/>
                <w:lang w:val="uz-Cyrl-UZ"/>
              </w:rPr>
              <w:t xml:space="preserve"> 30 % gachasi </w:t>
            </w:r>
            <w:r w:rsidRPr="006461FB">
              <w:rPr>
                <w:rFonts w:eastAsia="Calibri"/>
                <w:color w:val="000000"/>
                <w:spacing w:val="-1"/>
                <w:sz w:val="26"/>
                <w:szCs w:val="26"/>
                <w:lang w:val="uz-Latn-UZ"/>
              </w:rPr>
              <w:t>q</w:t>
            </w:r>
            <w:r w:rsidRPr="006461FB">
              <w:rPr>
                <w:rFonts w:eastAsia="Calibri"/>
                <w:color w:val="000000"/>
                <w:spacing w:val="-1"/>
                <w:sz w:val="26"/>
                <w:szCs w:val="26"/>
                <w:lang w:val="uz-Cyrl-UZ"/>
              </w:rPr>
              <w:t>urib nobud bo‘ladi.</w:t>
            </w:r>
          </w:p>
          <w:p w14:paraId="3CB8563F" w14:textId="6E91D0B4" w:rsidR="00D677CA" w:rsidRPr="009C584C" w:rsidRDefault="00D677CA" w:rsidP="009C584C">
            <w:pPr>
              <w:tabs>
                <w:tab w:val="left" w:pos="0"/>
                <w:tab w:val="left" w:pos="85"/>
              </w:tabs>
              <w:ind w:left="89" w:firstLine="536"/>
              <w:jc w:val="both"/>
              <w:rPr>
                <w:rFonts w:eastAsia="Calibri"/>
                <w:color w:val="000000"/>
                <w:spacing w:val="-1"/>
                <w:sz w:val="26"/>
                <w:szCs w:val="26"/>
                <w:lang w:val="uz-Cyrl-UZ"/>
              </w:rPr>
            </w:pPr>
            <w:r w:rsidRPr="006461FB">
              <w:rPr>
                <w:rFonts w:eastAsia="Calibri"/>
                <w:color w:val="000000"/>
                <w:spacing w:val="-4"/>
                <w:sz w:val="26"/>
                <w:szCs w:val="26"/>
                <w:lang w:val="uz-Latn-UZ"/>
              </w:rPr>
              <w:t>Kasallik filtrdan ham o‘tib ketuvchi patogen guruhiga kiruvchi kristallsimon oqsil viruslar chaqirib</w:t>
            </w:r>
            <w:r w:rsidRPr="006461FB">
              <w:rPr>
                <w:rFonts w:eastAsia="Calibri"/>
                <w:color w:val="000000"/>
                <w:spacing w:val="-4"/>
                <w:sz w:val="26"/>
                <w:szCs w:val="26"/>
                <w:lang w:val="uz-Cyrl-UZ"/>
              </w:rPr>
              <w:t>, b</w:t>
            </w:r>
            <w:r w:rsidRPr="006461FB">
              <w:rPr>
                <w:rFonts w:eastAsia="Calibri"/>
                <w:color w:val="000000"/>
                <w:spacing w:val="-1"/>
                <w:sz w:val="26"/>
                <w:szCs w:val="26"/>
                <w:lang w:val="uz-Cyrl-UZ"/>
              </w:rPr>
              <w:t xml:space="preserve">arg etidagi xlorofil donachalari faoliyatining buzilishi tufayli barg shapalog‘i </w:t>
            </w:r>
            <w:r w:rsidRPr="006461FB">
              <w:rPr>
                <w:rFonts w:eastAsia="Calibri"/>
                <w:color w:val="000000"/>
                <w:spacing w:val="-1"/>
                <w:sz w:val="26"/>
                <w:szCs w:val="26"/>
                <w:lang w:val="uz-Latn-UZ"/>
              </w:rPr>
              <w:t>h</w:t>
            </w:r>
            <w:r w:rsidRPr="006461FB">
              <w:rPr>
                <w:rFonts w:eastAsia="Calibri"/>
                <w:color w:val="000000"/>
                <w:spacing w:val="-1"/>
                <w:sz w:val="26"/>
                <w:szCs w:val="26"/>
                <w:lang w:val="uz-Cyrl-UZ"/>
              </w:rPr>
              <w:t>ar xil rangga- och, t</w:t>
            </w:r>
            <w:r w:rsidRPr="006461FB">
              <w:rPr>
                <w:rFonts w:eastAsia="Calibri"/>
                <w:color w:val="000000"/>
                <w:spacing w:val="-1"/>
                <w:sz w:val="26"/>
                <w:szCs w:val="26"/>
                <w:lang w:val="uz-Latn-UZ"/>
              </w:rPr>
              <w:t>o‘q</w:t>
            </w:r>
            <w:r w:rsidRPr="006461FB">
              <w:rPr>
                <w:rFonts w:eastAsia="Calibri"/>
                <w:color w:val="000000"/>
                <w:spacing w:val="-1"/>
                <w:sz w:val="26"/>
                <w:szCs w:val="26"/>
                <w:lang w:val="uz-Cyrl-UZ"/>
              </w:rPr>
              <w:t xml:space="preserve"> sarik qo‘ng‘ir (moz</w:t>
            </w:r>
            <w:r w:rsidRPr="006461FB">
              <w:rPr>
                <w:rFonts w:eastAsia="Calibri"/>
                <w:color w:val="000000"/>
                <w:spacing w:val="-1"/>
                <w:sz w:val="26"/>
                <w:szCs w:val="26"/>
                <w:lang w:val="uz-Latn-UZ"/>
              </w:rPr>
              <w:t>a</w:t>
            </w:r>
            <w:r w:rsidRPr="006461FB">
              <w:rPr>
                <w:rFonts w:eastAsia="Calibri"/>
                <w:color w:val="000000"/>
                <w:spacing w:val="-1"/>
                <w:sz w:val="26"/>
                <w:szCs w:val="26"/>
                <w:lang w:val="uz-Cyrl-UZ"/>
              </w:rPr>
              <w:t>ika) tusga kirishi kasllik belgilaridan biridir. Barg bujmayadi va buralib koladi.</w:t>
            </w:r>
          </w:p>
          <w:p w14:paraId="73A22CBB" w14:textId="7176F457" w:rsidR="00B604AF" w:rsidRPr="006E00BD" w:rsidRDefault="00AA693D" w:rsidP="00F33F4F">
            <w:pPr>
              <w:pStyle w:val="1"/>
              <w:keepNext w:val="0"/>
              <w:widowControl w:val="0"/>
              <w:tabs>
                <w:tab w:val="left" w:pos="1981"/>
              </w:tabs>
              <w:autoSpaceDE w:val="0"/>
              <w:autoSpaceDN w:val="0"/>
              <w:spacing w:before="0" w:after="0" w:line="240" w:lineRule="auto"/>
              <w:ind w:left="89" w:firstLine="536"/>
              <w:jc w:val="both"/>
              <w:outlineLvl w:val="0"/>
              <w:rPr>
                <w:color w:val="FF0000"/>
                <w:sz w:val="26"/>
                <w:szCs w:val="26"/>
                <w:lang w:val="uz-Cyrl-UZ"/>
              </w:rPr>
            </w:pPr>
            <w:r w:rsidRPr="006E00BD">
              <w:rPr>
                <w:color w:val="FF0000"/>
                <w:sz w:val="26"/>
                <w:szCs w:val="26"/>
                <w:lang w:val="uz-Cyrl-UZ"/>
              </w:rPr>
              <w:t xml:space="preserve">7-mavzu. </w:t>
            </w:r>
            <w:r w:rsidR="00B604AF" w:rsidRPr="006E00BD">
              <w:rPr>
                <w:rFonts w:ascii="Times New Roman" w:hAnsi="Times New Roman"/>
                <w:color w:val="FF0000"/>
                <w:sz w:val="28"/>
                <w:szCs w:val="28"/>
                <w:lang w:val="uz-Cyrl-UZ" w:bidi="en-US"/>
              </w:rPr>
              <w:t>Tut daraxtining vilt -(so‘lish), fuzarioz va vertitsillioz</w:t>
            </w:r>
            <w:r w:rsidR="00D677CA" w:rsidRPr="006E00BD">
              <w:rPr>
                <w:rFonts w:ascii="Times New Roman" w:hAnsi="Times New Roman"/>
                <w:color w:val="FF0000"/>
                <w:sz w:val="28"/>
                <w:szCs w:val="28"/>
                <w:lang w:val="uz-Cyrl-UZ" w:bidi="en-US"/>
              </w:rPr>
              <w:t xml:space="preserve">, </w:t>
            </w:r>
            <w:r w:rsidR="00B604AF" w:rsidRPr="006E00BD">
              <w:rPr>
                <w:rFonts w:ascii="Times New Roman" w:hAnsi="Times New Roman"/>
                <w:color w:val="FF0000"/>
                <w:sz w:val="28"/>
                <w:szCs w:val="28"/>
                <w:lang w:val="uz-Cyrl-UZ" w:bidi="en-US"/>
              </w:rPr>
              <w:t xml:space="preserve"> </w:t>
            </w:r>
            <w:r w:rsidR="00D677CA" w:rsidRPr="006E00BD">
              <w:rPr>
                <w:rFonts w:ascii="Times New Roman" w:hAnsi="Times New Roman"/>
                <w:color w:val="FF0000"/>
                <w:sz w:val="28"/>
                <w:szCs w:val="28"/>
                <w:lang w:val="uz-Cyrl-UZ"/>
              </w:rPr>
              <w:t xml:space="preserve">virus va mikoplazma </w:t>
            </w:r>
            <w:r w:rsidR="00D677CA" w:rsidRPr="006E00BD">
              <w:rPr>
                <w:rFonts w:ascii="Times New Roman" w:hAnsi="Times New Roman"/>
                <w:color w:val="FF0000"/>
                <w:sz w:val="28"/>
                <w:szCs w:val="28"/>
                <w:lang w:val="uz-Cyrl-UZ" w:bidi="en-US"/>
              </w:rPr>
              <w:t>kasalligini alomatlari va ularga qarshi kurash choralari</w:t>
            </w:r>
            <w:r w:rsidR="00B604AF" w:rsidRPr="006E00BD">
              <w:rPr>
                <w:rFonts w:ascii="Times New Roman" w:hAnsi="Times New Roman"/>
                <w:color w:val="FF0000"/>
                <w:sz w:val="28"/>
                <w:szCs w:val="28"/>
                <w:lang w:val="uz-Cyrl-UZ" w:bidi="en-US"/>
              </w:rPr>
              <w:t>.</w:t>
            </w:r>
          </w:p>
          <w:p w14:paraId="2F9AFFBD" w14:textId="77777777" w:rsidR="00B604AF" w:rsidRPr="006461FB" w:rsidRDefault="00B604AF" w:rsidP="00F33F4F">
            <w:pPr>
              <w:ind w:left="89" w:firstLine="536"/>
              <w:jc w:val="both"/>
              <w:rPr>
                <w:sz w:val="26"/>
                <w:szCs w:val="26"/>
                <w:lang w:val="uz-Cyrl-UZ" w:eastAsia="en-US" w:bidi="en-US"/>
              </w:rPr>
            </w:pPr>
            <w:r w:rsidRPr="006461FB">
              <w:rPr>
                <w:color w:val="000000"/>
                <w:spacing w:val="-1"/>
                <w:sz w:val="26"/>
                <w:szCs w:val="26"/>
                <w:lang w:val="uz-Cyrl-UZ"/>
              </w:rPr>
              <w:t>Bu kasallik takomillashmagan zamburug‘lar tasirida o‘simliklarda paydo bo‘lib, qo‘zg‘atuvchisi zamburug‘larga karab vertitsillioz va fuzarioz viltga bo‘linib, 20 turi va 10 ta turchalari aniqlangan. Bu kasallik nihollarga 35-60 foizgacha, ko‘chatlarda 20-30 foizgacha, katta daraxtlarda esa 15-36 foizgacha fuzariozning har xil turlari tufayli nobud bo‘lishi ko‘zatilgan.</w:t>
            </w:r>
          </w:p>
          <w:p w14:paraId="6851CE99" w14:textId="77777777" w:rsidR="00B604AF" w:rsidRPr="006461FB" w:rsidRDefault="00B604AF" w:rsidP="00F33F4F">
            <w:pPr>
              <w:pStyle w:val="af5"/>
              <w:spacing w:after="0"/>
              <w:ind w:left="89" w:firstLine="536"/>
              <w:jc w:val="both"/>
              <w:rPr>
                <w:rFonts w:eastAsia="Calibri"/>
                <w:color w:val="000000"/>
                <w:spacing w:val="-1"/>
                <w:sz w:val="26"/>
                <w:szCs w:val="26"/>
                <w:lang w:val="uz-Cyrl-UZ"/>
              </w:rPr>
            </w:pPr>
            <w:r w:rsidRPr="006461FB">
              <w:rPr>
                <w:rFonts w:eastAsia="Calibri"/>
                <w:color w:val="000000"/>
                <w:spacing w:val="-1"/>
                <w:sz w:val="26"/>
                <w:szCs w:val="26"/>
                <w:lang w:val="uz-Cyrl-UZ"/>
              </w:rPr>
              <w:t>Xloroz kasalligi yuqumli va yuqumsiz bo‘lishi mumkin. Yuqumli xlorozni vilt kasalligiga tegishli zamburug‘lar (mikoplazmalar) chaqirib, u kasal tutlardan sog‘lomlariga payvandlash, kesish asboblari, zarpechak, hashoratlar orqali yuqishi mumkin.</w:t>
            </w:r>
          </w:p>
          <w:p w14:paraId="256FB4BA" w14:textId="77777777" w:rsidR="00B604AF" w:rsidRPr="006461FB" w:rsidRDefault="00B604AF" w:rsidP="00F33F4F">
            <w:pPr>
              <w:ind w:left="89" w:firstLine="536"/>
              <w:jc w:val="both"/>
              <w:rPr>
                <w:rFonts w:eastAsia="Calibri"/>
                <w:color w:val="000000"/>
                <w:spacing w:val="-1"/>
                <w:sz w:val="26"/>
                <w:szCs w:val="26"/>
                <w:lang w:val="uz-Cyrl-UZ"/>
              </w:rPr>
            </w:pPr>
            <w:r w:rsidRPr="006461FB">
              <w:rPr>
                <w:rFonts w:eastAsia="Calibri"/>
                <w:color w:val="000000"/>
                <w:spacing w:val="-1"/>
                <w:sz w:val="26"/>
                <w:szCs w:val="26"/>
                <w:lang w:val="uz-Cyrl-UZ"/>
              </w:rPr>
              <w:t>Kasallik belgilari aprel-may va iyun oylarida k</w:t>
            </w:r>
            <w:r w:rsidRPr="006461FB">
              <w:rPr>
                <w:rFonts w:eastAsia="Calibri"/>
                <w:color w:val="000000"/>
                <w:spacing w:val="-1"/>
                <w:sz w:val="26"/>
                <w:szCs w:val="26"/>
                <w:lang w:val="uz-Latn-UZ"/>
              </w:rPr>
              <w:t>o‘</w:t>
            </w:r>
            <w:r w:rsidRPr="006461FB">
              <w:rPr>
                <w:rFonts w:eastAsia="Calibri"/>
                <w:color w:val="000000"/>
                <w:spacing w:val="-1"/>
                <w:sz w:val="26"/>
                <w:szCs w:val="26"/>
                <w:lang w:val="uz-Cyrl-UZ"/>
              </w:rPr>
              <w:t>rinadi, barglari s</w:t>
            </w:r>
            <w:r w:rsidRPr="006461FB">
              <w:rPr>
                <w:rFonts w:eastAsia="Calibri"/>
                <w:color w:val="000000"/>
                <w:spacing w:val="-1"/>
                <w:sz w:val="26"/>
                <w:szCs w:val="26"/>
                <w:lang w:val="uz-Latn-UZ"/>
              </w:rPr>
              <w:t>o‘</w:t>
            </w:r>
            <w:r w:rsidRPr="006461FB">
              <w:rPr>
                <w:rFonts w:eastAsia="Calibri"/>
                <w:color w:val="000000"/>
                <w:spacing w:val="-1"/>
                <w:sz w:val="26"/>
                <w:szCs w:val="26"/>
                <w:lang w:val="uz-Cyrl-UZ"/>
              </w:rPr>
              <w:t>liydi,</w:t>
            </w:r>
            <w:r w:rsidRPr="006461FB">
              <w:rPr>
                <w:rFonts w:eastAsia="Calibri"/>
                <w:color w:val="000000"/>
                <w:spacing w:val="-1"/>
                <w:sz w:val="26"/>
                <w:szCs w:val="26"/>
                <w:lang w:val="uz-Latn-UZ"/>
              </w:rPr>
              <w:t xml:space="preserve"> </w:t>
            </w:r>
            <w:r w:rsidRPr="006461FB">
              <w:rPr>
                <w:rFonts w:eastAsia="Calibri"/>
                <w:color w:val="000000"/>
                <w:spacing w:val="-1"/>
                <w:sz w:val="26"/>
                <w:szCs w:val="26"/>
                <w:lang w:val="uz-Cyrl-UZ"/>
              </w:rPr>
              <w:t>lekin t</w:t>
            </w:r>
            <w:r w:rsidRPr="006461FB">
              <w:rPr>
                <w:rFonts w:eastAsia="Calibri"/>
                <w:color w:val="000000"/>
                <w:spacing w:val="-1"/>
                <w:sz w:val="26"/>
                <w:szCs w:val="26"/>
                <w:lang w:val="uz-Latn-UZ"/>
              </w:rPr>
              <w:t>o‘</w:t>
            </w:r>
            <w:r w:rsidRPr="006461FB">
              <w:rPr>
                <w:rFonts w:eastAsia="Calibri"/>
                <w:color w:val="000000"/>
                <w:spacing w:val="-1"/>
                <w:sz w:val="26"/>
                <w:szCs w:val="26"/>
                <w:lang w:val="uz-Cyrl-UZ"/>
              </w:rPr>
              <w:t>kilmaydi,</w:t>
            </w:r>
            <w:r w:rsidRPr="006461FB">
              <w:rPr>
                <w:rFonts w:eastAsia="Calibri"/>
                <w:color w:val="000000"/>
                <w:spacing w:val="-1"/>
                <w:sz w:val="26"/>
                <w:szCs w:val="26"/>
                <w:lang w:val="uz-Latn-UZ"/>
              </w:rPr>
              <w:t xml:space="preserve"> </w:t>
            </w:r>
            <w:r w:rsidRPr="006461FB">
              <w:rPr>
                <w:rFonts w:eastAsia="Calibri"/>
                <w:color w:val="000000"/>
                <w:spacing w:val="-1"/>
                <w:sz w:val="26"/>
                <w:szCs w:val="26"/>
                <w:lang w:val="uz-Cyrl-UZ"/>
              </w:rPr>
              <w:t xml:space="preserve">daraxt yengil </w:t>
            </w:r>
            <w:r w:rsidRPr="006461FB">
              <w:rPr>
                <w:rFonts w:eastAsia="Calibri"/>
                <w:color w:val="000000"/>
                <w:spacing w:val="-1"/>
                <w:sz w:val="26"/>
                <w:szCs w:val="26"/>
                <w:lang w:val="uz-Latn-UZ"/>
              </w:rPr>
              <w:t>q</w:t>
            </w:r>
            <w:r w:rsidRPr="006461FB">
              <w:rPr>
                <w:rFonts w:eastAsia="Calibri"/>
                <w:color w:val="000000"/>
                <w:spacing w:val="-1"/>
                <w:sz w:val="26"/>
                <w:szCs w:val="26"/>
                <w:lang w:val="uz-Cyrl-UZ"/>
              </w:rPr>
              <w:t>imirlatilsa tana asosi yoki tomiridan sinadi. Kasallangan ildizlar va tana asosi qo‘ng‘ir tusga kirib u</w:t>
            </w:r>
            <w:r w:rsidRPr="006461FB">
              <w:rPr>
                <w:rFonts w:eastAsia="Calibri"/>
                <w:color w:val="000000"/>
                <w:spacing w:val="-1"/>
                <w:sz w:val="26"/>
                <w:szCs w:val="26"/>
                <w:lang w:val="uz-Latn-UZ"/>
              </w:rPr>
              <w:t>q</w:t>
            </w:r>
            <w:r w:rsidRPr="006461FB">
              <w:rPr>
                <w:rFonts w:eastAsia="Calibri"/>
                <w:color w:val="000000"/>
                <w:spacing w:val="-1"/>
                <w:sz w:val="26"/>
                <w:szCs w:val="26"/>
                <w:lang w:val="uz-Cyrl-UZ"/>
              </w:rPr>
              <w:t xml:space="preserve">alanib ketadi. Ildiz va </w:t>
            </w:r>
          </w:p>
          <w:p w14:paraId="0FB77E5B" w14:textId="6B008458" w:rsidR="00873F07" w:rsidRPr="009C584C" w:rsidRDefault="00B604AF" w:rsidP="009C584C">
            <w:pPr>
              <w:ind w:left="89" w:firstLine="536"/>
              <w:rPr>
                <w:rFonts w:eastAsia="Calibri"/>
                <w:color w:val="000000"/>
                <w:spacing w:val="-1"/>
                <w:sz w:val="26"/>
                <w:szCs w:val="26"/>
                <w:lang w:val="uz-Cyrl-UZ"/>
              </w:rPr>
            </w:pPr>
            <w:r w:rsidRPr="006461FB">
              <w:rPr>
                <w:rFonts w:eastAsia="Calibri"/>
                <w:color w:val="000000"/>
                <w:spacing w:val="-1"/>
                <w:sz w:val="26"/>
                <w:szCs w:val="26"/>
                <w:lang w:val="uz-Cyrl-UZ"/>
              </w:rPr>
              <w:lastRenderedPageBreak/>
              <w:t>tananing ichidan mitseliyali ipsimon parda va rizomorflar (ipsimon t</w:t>
            </w:r>
            <w:r w:rsidRPr="006461FB">
              <w:rPr>
                <w:rFonts w:eastAsia="Calibri"/>
                <w:color w:val="000000"/>
                <w:spacing w:val="-1"/>
                <w:sz w:val="26"/>
                <w:szCs w:val="26"/>
                <w:lang w:val="uz-Latn-UZ"/>
              </w:rPr>
              <w:t>o‘</w:t>
            </w:r>
            <w:r w:rsidRPr="006461FB">
              <w:rPr>
                <w:rFonts w:eastAsia="Calibri"/>
                <w:color w:val="000000"/>
                <w:spacing w:val="-1"/>
                <w:sz w:val="26"/>
                <w:szCs w:val="26"/>
                <w:lang w:val="uz-Cyrl-UZ"/>
              </w:rPr>
              <w:t>plam)</w:t>
            </w:r>
            <w:r w:rsidRPr="006461FB">
              <w:rPr>
                <w:rFonts w:eastAsia="Calibri"/>
                <w:color w:val="000000"/>
                <w:spacing w:val="-1"/>
                <w:sz w:val="26"/>
                <w:szCs w:val="26"/>
                <w:lang w:val="uz-Latn-UZ"/>
              </w:rPr>
              <w:t xml:space="preserve"> </w:t>
            </w:r>
            <w:r w:rsidRPr="006461FB">
              <w:rPr>
                <w:rFonts w:eastAsia="Calibri"/>
                <w:color w:val="000000"/>
                <w:spacing w:val="-1"/>
                <w:sz w:val="26"/>
                <w:szCs w:val="26"/>
                <w:lang w:val="uz-Cyrl-UZ"/>
              </w:rPr>
              <w:t>hosil b</w:t>
            </w:r>
            <w:r w:rsidRPr="006461FB">
              <w:rPr>
                <w:rFonts w:eastAsia="Calibri"/>
                <w:color w:val="000000"/>
                <w:spacing w:val="-1"/>
                <w:sz w:val="26"/>
                <w:szCs w:val="26"/>
                <w:lang w:val="uz-Latn-UZ"/>
              </w:rPr>
              <w:t>o‘</w:t>
            </w:r>
            <w:r w:rsidRPr="006461FB">
              <w:rPr>
                <w:rFonts w:eastAsia="Calibri"/>
                <w:color w:val="000000"/>
                <w:spacing w:val="-1"/>
                <w:sz w:val="26"/>
                <w:szCs w:val="26"/>
                <w:lang w:val="uz-Cyrl-UZ"/>
              </w:rPr>
              <w:t>ladi. Ular o</w:t>
            </w:r>
            <w:r w:rsidRPr="006461FB">
              <w:rPr>
                <w:rFonts w:eastAsia="Calibri"/>
                <w:color w:val="000000"/>
                <w:spacing w:val="-1"/>
                <w:sz w:val="26"/>
                <w:szCs w:val="26"/>
                <w:lang w:val="uz-Latn-UZ"/>
              </w:rPr>
              <w:t>q</w:t>
            </w:r>
            <w:r w:rsidRPr="006461FB">
              <w:rPr>
                <w:rFonts w:eastAsia="Calibri"/>
                <w:color w:val="000000"/>
                <w:spacing w:val="-1"/>
                <w:sz w:val="26"/>
                <w:szCs w:val="26"/>
                <w:lang w:val="uz-Cyrl-UZ"/>
              </w:rPr>
              <w:t xml:space="preserve"> rangda b</w:t>
            </w:r>
            <w:r w:rsidRPr="006461FB">
              <w:rPr>
                <w:rFonts w:eastAsia="Calibri"/>
                <w:color w:val="000000"/>
                <w:spacing w:val="-1"/>
                <w:sz w:val="26"/>
                <w:szCs w:val="26"/>
                <w:lang w:val="uz-Latn-UZ"/>
              </w:rPr>
              <w:t>o‘</w:t>
            </w:r>
            <w:r w:rsidRPr="006461FB">
              <w:rPr>
                <w:rFonts w:eastAsia="Calibri"/>
                <w:color w:val="000000"/>
                <w:spacing w:val="-1"/>
                <w:sz w:val="26"/>
                <w:szCs w:val="26"/>
                <w:lang w:val="uz-Cyrl-UZ"/>
              </w:rPr>
              <w:t>lib, kasallikni cha</w:t>
            </w:r>
            <w:r w:rsidRPr="006461FB">
              <w:rPr>
                <w:rFonts w:eastAsia="Calibri"/>
                <w:color w:val="000000"/>
                <w:spacing w:val="-1"/>
                <w:sz w:val="26"/>
                <w:szCs w:val="26"/>
                <w:lang w:val="uz-Latn-UZ"/>
              </w:rPr>
              <w:t>q</w:t>
            </w:r>
            <w:r w:rsidRPr="006461FB">
              <w:rPr>
                <w:rFonts w:eastAsia="Calibri"/>
                <w:color w:val="000000"/>
                <w:spacing w:val="-1"/>
                <w:sz w:val="26"/>
                <w:szCs w:val="26"/>
                <w:lang w:val="uz-Cyrl-UZ"/>
              </w:rPr>
              <w:t>iruvchilardir.</w:t>
            </w:r>
          </w:p>
          <w:p w14:paraId="5A65E2D6" w14:textId="2166470E" w:rsidR="000C0F86" w:rsidRPr="006E00BD" w:rsidRDefault="000270DF" w:rsidP="00F33F4F">
            <w:pPr>
              <w:tabs>
                <w:tab w:val="left" w:pos="2694"/>
              </w:tabs>
              <w:ind w:left="89" w:firstLine="536"/>
              <w:jc w:val="both"/>
              <w:rPr>
                <w:b/>
                <w:color w:val="FF0000"/>
                <w:sz w:val="28"/>
                <w:szCs w:val="28"/>
                <w:lang w:val="uz-Cyrl-UZ" w:bidi="en-US"/>
              </w:rPr>
            </w:pPr>
            <w:r w:rsidRPr="006E00BD">
              <w:rPr>
                <w:b/>
                <w:bCs/>
                <w:color w:val="FF0000"/>
                <w:sz w:val="26"/>
                <w:szCs w:val="26"/>
                <w:lang w:val="uz-Cyrl-UZ"/>
              </w:rPr>
              <w:t xml:space="preserve">8-mavzu. </w:t>
            </w:r>
            <w:r w:rsidR="00D677CA" w:rsidRPr="006E00BD">
              <w:rPr>
                <w:b/>
                <w:color w:val="FF0000"/>
                <w:sz w:val="28"/>
                <w:szCs w:val="28"/>
                <w:lang w:val="uz-Cyrl-UZ" w:eastAsia="en-US" w:bidi="en-US"/>
              </w:rPr>
              <w:t xml:space="preserve">Tut daraxti </w:t>
            </w:r>
            <w:r w:rsidR="00D677CA" w:rsidRPr="006E00BD">
              <w:rPr>
                <w:b/>
                <w:color w:val="FF0000"/>
                <w:sz w:val="28"/>
                <w:szCs w:val="28"/>
                <w:lang w:val="uz-Cyrl-UZ" w:bidi="en-US"/>
              </w:rPr>
              <w:t>suruvchi</w:t>
            </w:r>
            <w:r w:rsidR="00D677CA" w:rsidRPr="006E00BD">
              <w:rPr>
                <w:b/>
                <w:color w:val="FF0000"/>
                <w:sz w:val="28"/>
                <w:szCs w:val="28"/>
                <w:lang w:val="uz-Cyrl-UZ" w:eastAsia="en-US" w:bidi="en-US"/>
              </w:rPr>
              <w:t xml:space="preserve"> </w:t>
            </w:r>
            <w:r w:rsidR="00D677CA" w:rsidRPr="006E00BD">
              <w:rPr>
                <w:b/>
                <w:color w:val="FF0000"/>
                <w:sz w:val="28"/>
                <w:szCs w:val="28"/>
                <w:lang w:val="uz-Cyrl-UZ" w:bidi="en-US"/>
              </w:rPr>
              <w:t>Komstok qurti va o‘rgimchakkana zararkunandalari zararlari va ularga qarshi kurash choralari</w:t>
            </w:r>
            <w:r w:rsidR="000C0F86" w:rsidRPr="006E00BD">
              <w:rPr>
                <w:b/>
                <w:color w:val="FF0000"/>
                <w:sz w:val="28"/>
                <w:szCs w:val="28"/>
                <w:lang w:val="uz-Cyrl-UZ" w:bidi="en-US"/>
              </w:rPr>
              <w:t>.</w:t>
            </w:r>
          </w:p>
          <w:p w14:paraId="2BBFBA44" w14:textId="678452B5" w:rsidR="00B604AF" w:rsidRPr="006461FB" w:rsidRDefault="00D677CA" w:rsidP="00F33F4F">
            <w:pPr>
              <w:tabs>
                <w:tab w:val="left" w:pos="2694"/>
              </w:tabs>
              <w:ind w:left="89" w:firstLine="536"/>
              <w:jc w:val="both"/>
              <w:rPr>
                <w:sz w:val="26"/>
                <w:szCs w:val="26"/>
                <w:lang w:val="uz-Cyrl-UZ"/>
              </w:rPr>
            </w:pPr>
            <w:r w:rsidRPr="006461FB">
              <w:rPr>
                <w:sz w:val="26"/>
                <w:szCs w:val="26"/>
                <w:lang w:val="uz-Cyrl-UZ"/>
              </w:rPr>
              <w:t xml:space="preserve"> </w:t>
            </w:r>
            <w:r w:rsidR="00B604AF" w:rsidRPr="006461FB">
              <w:rPr>
                <w:sz w:val="26"/>
                <w:szCs w:val="26"/>
                <w:lang w:val="uz-Cyrl-UZ"/>
              </w:rPr>
              <w:t>Tut zararkunandalari ularning ozuqani qabul qilish xili va oziqlanish turiga  karab, barg shirasini kemiruvchi, suruvchi, barg shapalog‘ini, tut tanasi va ildizini kesuvchi kemiruvchi hashoratlarga bo‘linadi. So‘ruvchi zararkunandalar komstok urg‘ochi qurti kanotsiz, 5 mm uzunlikda oval shaklda bo‘lib, gir atrofida  17 juft o‘siqchasi, shundan ostki bir jufti uzunrok, qurtning tanasi paxtaga o‘xshagan oq mum bilan o‘ralgan. Erkagi 1-1,5 mm uzunlikda bir juft qanotli, qizg‘ish  jigarrang tusli bo‘ladi.</w:t>
            </w:r>
          </w:p>
          <w:p w14:paraId="6124428B" w14:textId="44FC2371" w:rsidR="000C0F86" w:rsidRPr="006461FB" w:rsidRDefault="000270DF" w:rsidP="00F33F4F">
            <w:pPr>
              <w:ind w:left="89" w:right="-2" w:firstLine="536"/>
              <w:jc w:val="both"/>
              <w:rPr>
                <w:b/>
                <w:sz w:val="28"/>
                <w:szCs w:val="28"/>
                <w:lang w:val="uz-Cyrl-UZ" w:eastAsia="en-US" w:bidi="en-US"/>
              </w:rPr>
            </w:pPr>
            <w:r w:rsidRPr="006461FB">
              <w:rPr>
                <w:b/>
                <w:sz w:val="26"/>
                <w:szCs w:val="26"/>
                <w:lang w:val="uz-Cyrl-UZ"/>
              </w:rPr>
              <w:t xml:space="preserve">9-mavzu. </w:t>
            </w:r>
            <w:r w:rsidR="000C0F86" w:rsidRPr="006461FB">
              <w:rPr>
                <w:b/>
                <w:bCs/>
                <w:sz w:val="28"/>
                <w:szCs w:val="28"/>
                <w:lang w:val="uz-Cyrl-UZ" w:bidi="en-US"/>
              </w:rPr>
              <w:t>Tut</w:t>
            </w:r>
            <w:r w:rsidR="000C0F86" w:rsidRPr="006461FB">
              <w:rPr>
                <w:b/>
                <w:sz w:val="28"/>
                <w:szCs w:val="28"/>
                <w:lang w:val="uz-Cyrl-UZ" w:bidi="en-US"/>
              </w:rPr>
              <w:t xml:space="preserve"> daraxtining so‘ruvchi tripslar va tut qalqondori zararkunandalari zararlari va ularga qarshi kurash choralari</w:t>
            </w:r>
            <w:r w:rsidR="000C0F86" w:rsidRPr="006461FB">
              <w:rPr>
                <w:b/>
                <w:sz w:val="28"/>
                <w:szCs w:val="28"/>
                <w:lang w:val="uz-Cyrl-UZ" w:eastAsia="en-US" w:bidi="en-US"/>
              </w:rPr>
              <w:t>.</w:t>
            </w:r>
          </w:p>
          <w:p w14:paraId="05B861A2" w14:textId="290287E6" w:rsidR="00B604AF" w:rsidRPr="006461FB" w:rsidRDefault="00B604AF" w:rsidP="00F33F4F">
            <w:pPr>
              <w:ind w:left="89" w:right="-2" w:firstLine="536"/>
              <w:jc w:val="both"/>
              <w:rPr>
                <w:sz w:val="26"/>
                <w:szCs w:val="26"/>
                <w:lang w:val="uz-Cyrl-UZ"/>
              </w:rPr>
            </w:pPr>
            <w:r w:rsidRPr="006461FB">
              <w:rPr>
                <w:sz w:val="26"/>
                <w:szCs w:val="26"/>
                <w:lang w:val="uz-Cyrl-UZ"/>
              </w:rPr>
              <w:t>Tut qalqondori (Pscudaulacaspsis pentadona Targ). Bu  karantin zararkunanda hisoblanib, u dunyoning hamma mintaqalarida o‘sadigan ko‘p yillik o‘simlik olxo‘ri, olcha, shaftoli va jumladan, tut daraxtida uchrab, ularga katta zarar keltiradi va butunlay quritadi. Urg‘ochi qalqondor  dumaloq shaklda bo‘lib, diametri  1,2-2,5 mm, oq yoki oqish yoki kulrangda. Birinchi yoshdagi lichinka (qurti) och sariq, ikkinchi yoshdagisi esa qizil-jigarrangda, yonlari qizg‘ish-qo‘ngir tusli bo‘ladi.</w:t>
            </w:r>
          </w:p>
          <w:p w14:paraId="50F428D2" w14:textId="3F7E16F6" w:rsidR="000C0F86" w:rsidRPr="006461FB" w:rsidRDefault="000270DF" w:rsidP="00F33F4F">
            <w:pPr>
              <w:ind w:left="89" w:right="-2" w:firstLine="536"/>
              <w:jc w:val="both"/>
              <w:rPr>
                <w:b/>
                <w:sz w:val="28"/>
                <w:szCs w:val="28"/>
                <w:lang w:val="uz-Cyrl-UZ" w:bidi="en-US"/>
              </w:rPr>
            </w:pPr>
            <w:r w:rsidRPr="000270DF">
              <w:rPr>
                <w:b/>
                <w:bCs/>
                <w:sz w:val="26"/>
                <w:szCs w:val="26"/>
                <w:lang w:val="uz-Cyrl-UZ"/>
              </w:rPr>
              <w:t xml:space="preserve">10-mavzu. </w:t>
            </w:r>
            <w:r w:rsidR="000C0F86" w:rsidRPr="000270DF">
              <w:rPr>
                <w:b/>
                <w:bCs/>
                <w:sz w:val="28"/>
                <w:szCs w:val="28"/>
                <w:lang w:val="uz-Cyrl-UZ" w:bidi="en-US"/>
              </w:rPr>
              <w:t>Tut</w:t>
            </w:r>
            <w:r w:rsidR="000C0F86" w:rsidRPr="006461FB">
              <w:rPr>
                <w:b/>
                <w:sz w:val="28"/>
                <w:szCs w:val="28"/>
                <w:lang w:val="uz-Cyrl-UZ" w:bidi="en-US"/>
              </w:rPr>
              <w:t xml:space="preserve"> daraxtining kemiruvchi Tut odimchi, Ko‘k qurt tunlami, bo‘zoqboshi  zararkunandalari  zararlari va ularga qarshi kurash choralari.</w:t>
            </w:r>
          </w:p>
          <w:p w14:paraId="7366C7C4" w14:textId="5FB57FC9" w:rsidR="00B604AF" w:rsidRPr="006461FB" w:rsidRDefault="00B604AF" w:rsidP="00F33F4F">
            <w:pPr>
              <w:ind w:left="89" w:right="-2" w:firstLine="536"/>
              <w:jc w:val="both"/>
              <w:rPr>
                <w:sz w:val="26"/>
                <w:szCs w:val="26"/>
                <w:lang w:val="uz-Cyrl-UZ"/>
              </w:rPr>
            </w:pPr>
            <w:r w:rsidRPr="006461FB">
              <w:rPr>
                <w:sz w:val="26"/>
                <w:szCs w:val="26"/>
                <w:lang w:val="uz-Cyrl-UZ"/>
              </w:rPr>
              <w:t>Bu hashorat 20 dan ortik turga kiruvchi meva va o‘rmon daraxtlari hamda tutga juda katta zarar keltiradi.Uning qurti tut kurtagi va bargini kemirib yeb, daraxtni mutlaqo bargsiz yalong‘och qilib qo‘yishi va umrini qisqartirishga sababchi bo‘lishi mumkin.</w:t>
            </w:r>
          </w:p>
          <w:p w14:paraId="490AB2A6" w14:textId="4651C49D" w:rsidR="00B604AF" w:rsidRPr="006461FB" w:rsidRDefault="00AA6656" w:rsidP="00F33F4F">
            <w:pPr>
              <w:ind w:left="89" w:right="-2" w:firstLine="536"/>
              <w:jc w:val="both"/>
              <w:rPr>
                <w:sz w:val="26"/>
                <w:szCs w:val="26"/>
                <w:lang w:val="uz-Cyrl-UZ"/>
              </w:rPr>
            </w:pPr>
            <w:r>
              <w:rPr>
                <w:sz w:val="26"/>
                <w:szCs w:val="26"/>
                <w:lang w:val="uz-Cyrl-UZ"/>
              </w:rPr>
              <w:t>Kuk</w:t>
            </w:r>
            <w:r w:rsidR="00B604AF" w:rsidRPr="006461FB">
              <w:rPr>
                <w:sz w:val="26"/>
                <w:szCs w:val="26"/>
                <w:lang w:val="uz-Cyrl-UZ"/>
              </w:rPr>
              <w:t xml:space="preserve"> </w:t>
            </w:r>
            <w:r>
              <w:rPr>
                <w:sz w:val="26"/>
                <w:szCs w:val="26"/>
                <w:lang w:val="uz-Cyrl-UZ"/>
              </w:rPr>
              <w:t>qurt</w:t>
            </w:r>
            <w:r w:rsidR="00B604AF" w:rsidRPr="006461FB">
              <w:rPr>
                <w:sz w:val="26"/>
                <w:szCs w:val="26"/>
                <w:lang w:val="uz-Cyrl-UZ"/>
              </w:rPr>
              <w:t xml:space="preserve"> </w:t>
            </w:r>
            <w:r>
              <w:rPr>
                <w:sz w:val="26"/>
                <w:szCs w:val="26"/>
                <w:lang w:val="uz-Cyrl-UZ"/>
              </w:rPr>
              <w:t>tunlami</w:t>
            </w:r>
            <w:r w:rsidR="00B604AF" w:rsidRPr="006461FB">
              <w:rPr>
                <w:sz w:val="26"/>
                <w:szCs w:val="26"/>
                <w:lang w:val="uz-Cyrl-UZ"/>
              </w:rPr>
              <w:t xml:space="preserve"> (Agrotik segetum  Sehiff ) </w:t>
            </w:r>
            <w:r>
              <w:rPr>
                <w:sz w:val="26"/>
                <w:szCs w:val="26"/>
                <w:lang w:val="uz-Cyrl-UZ"/>
              </w:rPr>
              <w:t>juda</w:t>
            </w:r>
            <w:r w:rsidR="00B604AF" w:rsidRPr="006461FB">
              <w:rPr>
                <w:sz w:val="26"/>
                <w:szCs w:val="26"/>
                <w:lang w:val="uz-Cyrl-UZ"/>
              </w:rPr>
              <w:t xml:space="preserve"> </w:t>
            </w:r>
            <w:r>
              <w:rPr>
                <w:sz w:val="26"/>
                <w:szCs w:val="26"/>
                <w:lang w:val="uz-Cyrl-UZ"/>
              </w:rPr>
              <w:t>havfli</w:t>
            </w:r>
            <w:r w:rsidR="00B604AF" w:rsidRPr="006461FB">
              <w:rPr>
                <w:sz w:val="26"/>
                <w:szCs w:val="26"/>
                <w:lang w:val="uz-Cyrl-UZ"/>
              </w:rPr>
              <w:t xml:space="preserve"> </w:t>
            </w:r>
            <w:r>
              <w:rPr>
                <w:sz w:val="26"/>
                <w:szCs w:val="26"/>
                <w:lang w:val="uz-Cyrl-UZ"/>
              </w:rPr>
              <w:t>zararkunanda</w:t>
            </w:r>
            <w:r w:rsidR="00B604AF" w:rsidRPr="006461FB">
              <w:rPr>
                <w:sz w:val="26"/>
                <w:szCs w:val="26"/>
                <w:lang w:val="uz-Cyrl-UZ"/>
              </w:rPr>
              <w:t xml:space="preserve"> </w:t>
            </w:r>
          </w:p>
          <w:p w14:paraId="3A745B4E" w14:textId="77777777" w:rsidR="00B604AF" w:rsidRPr="006461FB" w:rsidRDefault="00B604AF" w:rsidP="009C584C">
            <w:pPr>
              <w:ind w:left="89" w:right="-2"/>
              <w:jc w:val="both"/>
              <w:rPr>
                <w:sz w:val="26"/>
                <w:szCs w:val="26"/>
                <w:lang w:val="uz-Cyrl-UZ"/>
              </w:rPr>
            </w:pPr>
            <w:r w:rsidRPr="006461FB">
              <w:rPr>
                <w:sz w:val="26"/>
                <w:szCs w:val="26"/>
                <w:lang w:val="uz-Cyrl-UZ"/>
              </w:rPr>
              <w:t>u 50 dan ortiq turdagi, jumladan g‘o‘za, beda, ko‘p yillik o‘tlar, lavlagi, jo‘xori, meva daraxtlari hamda tutning ildiz bo‘g‘izini kemirib shikastlantiradi, barg etini yeb teshadi, natijada  ko‘chatlar siyraklashib qoladi.</w:t>
            </w:r>
          </w:p>
          <w:p w14:paraId="5303FDCC" w14:textId="66FA04E7" w:rsidR="000270DF" w:rsidRPr="006461FB" w:rsidRDefault="000270DF" w:rsidP="000270DF">
            <w:pPr>
              <w:pStyle w:val="1"/>
              <w:spacing w:before="0" w:line="240" w:lineRule="auto"/>
              <w:ind w:left="89" w:right="380" w:firstLine="536"/>
              <w:jc w:val="both"/>
              <w:outlineLvl w:val="0"/>
              <w:rPr>
                <w:rFonts w:ascii="Times New Roman" w:hAnsi="Times New Roman"/>
                <w:sz w:val="26"/>
                <w:szCs w:val="26"/>
                <w:lang w:val="uz-Cyrl-UZ" w:bidi="en-US"/>
              </w:rPr>
            </w:pPr>
            <w:r w:rsidRPr="006461FB">
              <w:rPr>
                <w:rFonts w:ascii="Times New Roman" w:hAnsi="Times New Roman"/>
                <w:bCs w:val="0"/>
                <w:sz w:val="26"/>
                <w:szCs w:val="26"/>
                <w:lang w:val="uz-Cyrl-UZ"/>
              </w:rPr>
              <w:t xml:space="preserve">11-mavzu. </w:t>
            </w:r>
            <w:r w:rsidR="00B604AF" w:rsidRPr="006461FB">
              <w:rPr>
                <w:rFonts w:ascii="Times New Roman" w:hAnsi="Times New Roman"/>
                <w:sz w:val="26"/>
                <w:szCs w:val="26"/>
                <w:lang w:val="uz-Cyrl-UZ" w:bidi="en-US"/>
              </w:rPr>
              <w:t>Tut parvonasi</w:t>
            </w:r>
            <w:r w:rsidRPr="000270DF">
              <w:rPr>
                <w:rFonts w:ascii="Times New Roman" w:hAnsi="Times New Roman"/>
                <w:sz w:val="26"/>
                <w:szCs w:val="26"/>
                <w:lang w:val="uz-Cyrl-UZ" w:bidi="en-US"/>
              </w:rPr>
              <w:t xml:space="preserve">, </w:t>
            </w:r>
            <w:r w:rsidRPr="006461FB">
              <w:rPr>
                <w:rFonts w:ascii="Times New Roman" w:hAnsi="Times New Roman"/>
                <w:sz w:val="26"/>
                <w:szCs w:val="26"/>
                <w:lang w:val="uz-Cyrl-UZ" w:bidi="en-US"/>
              </w:rPr>
              <w:t>uzun mo‘ylovdor qo‘ng‘izi, tut tilla qung‘izi va Amerika oq kapalagining keltiradigan zarari  va unga qarshi kurash usullari</w:t>
            </w:r>
            <w:r w:rsidRPr="006461FB">
              <w:rPr>
                <w:rFonts w:ascii="Times New Roman" w:hAnsi="Times New Roman"/>
                <w:b w:val="0"/>
                <w:bCs w:val="0"/>
                <w:sz w:val="26"/>
                <w:szCs w:val="26"/>
                <w:lang w:val="uz-Cyrl-UZ"/>
              </w:rPr>
              <w:t>.</w:t>
            </w:r>
            <w:r w:rsidRPr="006461FB">
              <w:rPr>
                <w:rFonts w:ascii="Times New Roman" w:hAnsi="Times New Roman"/>
                <w:bCs w:val="0"/>
                <w:sz w:val="26"/>
                <w:szCs w:val="26"/>
                <w:lang w:val="uz-Cyrl-UZ"/>
              </w:rPr>
              <w:t xml:space="preserve"> </w:t>
            </w:r>
          </w:p>
          <w:p w14:paraId="454CAFD4" w14:textId="7C7CA05E" w:rsidR="00B604AF" w:rsidRPr="006461FB" w:rsidRDefault="000270DF" w:rsidP="00F33F4F">
            <w:pPr>
              <w:ind w:left="89" w:right="-2" w:firstLine="536"/>
              <w:jc w:val="both"/>
              <w:rPr>
                <w:b/>
                <w:sz w:val="26"/>
                <w:szCs w:val="26"/>
                <w:lang w:val="uz-Cyrl-UZ"/>
              </w:rPr>
            </w:pPr>
            <w:r w:rsidRPr="006461FB">
              <w:rPr>
                <w:sz w:val="26"/>
                <w:szCs w:val="26"/>
                <w:lang w:val="uz-Cyrl-UZ"/>
              </w:rPr>
              <w:t xml:space="preserve"> </w:t>
            </w:r>
            <w:r w:rsidR="00B604AF" w:rsidRPr="006461FB">
              <w:rPr>
                <w:sz w:val="26"/>
                <w:szCs w:val="26"/>
                <w:lang w:val="uz-Cyrl-UZ"/>
              </w:rPr>
              <w:t>“Tut parvonasi”ning qurti (Gluphodes pyloalis Walher) faqat tut bargining asosiy kushandasi hisoblanadi. Zararkunanda ipakchilik bilan shug‘ullanib kelayotgan Yaponiya, Xitoy, Hindistonva Markaziy Osiyodagi Tojikiston, Turkmaniston mamlakatlarida tarqalgan. Bu hasharot hozirgi kunda respublikamizning Surxondaryo va Farg‘ona vodiysida 100,0 foiz, Qashqadaryo, Toshkent, Sirdaryo va Jizzax viloyatlarining ayrim fermer xo‘jaliklarida tarqalgan bo‘lib, tutchilikka katta zarar keltirmoqda.</w:t>
            </w:r>
          </w:p>
          <w:p w14:paraId="2EA1AE5D" w14:textId="77777777" w:rsidR="00B604AF" w:rsidRPr="006461FB" w:rsidRDefault="00B604AF" w:rsidP="00F33F4F">
            <w:pPr>
              <w:ind w:left="89" w:firstLine="536"/>
              <w:jc w:val="both"/>
              <w:rPr>
                <w:sz w:val="26"/>
                <w:szCs w:val="26"/>
                <w:lang w:val="uz-Cyrl-UZ"/>
              </w:rPr>
            </w:pPr>
            <w:r w:rsidRPr="006461FB">
              <w:rPr>
                <w:sz w:val="26"/>
                <w:szCs w:val="26"/>
                <w:lang w:val="uz-Cyrl-UZ"/>
              </w:rPr>
              <w:t>Tutning uzun mo‘ylovdor (usach) qo‘ng‘izi (Trichoferus Campestris Fald). Bu yog‘ochxo‘rlar oilasiga mansub bo‘lib, ular terak, tol, olma va boshqa daraxtlar bilan birga tutning xavfli zararkunandasidir. Qo‘ng‘izlarning mo‘ylovi o‘zining tanasidan uzunroqdir. Qo‘ng‘izning uzunligi 15-20 mm keladi.</w:t>
            </w:r>
          </w:p>
          <w:p w14:paraId="0BAB004D" w14:textId="06A84887" w:rsidR="00B604AF" w:rsidRPr="006461FB" w:rsidRDefault="00B604AF" w:rsidP="00F33F4F">
            <w:pPr>
              <w:ind w:left="89" w:firstLine="536"/>
              <w:jc w:val="both"/>
              <w:rPr>
                <w:b/>
                <w:sz w:val="26"/>
                <w:szCs w:val="26"/>
                <w:lang w:val="en-US"/>
              </w:rPr>
            </w:pPr>
            <w:r w:rsidRPr="006461FB">
              <w:rPr>
                <w:b/>
                <w:sz w:val="26"/>
                <w:szCs w:val="26"/>
                <w:lang w:val="uz-Cyrl-UZ"/>
              </w:rPr>
              <w:t xml:space="preserve">12-mavzu. </w:t>
            </w:r>
            <w:r w:rsidRPr="006461FB">
              <w:rPr>
                <w:b/>
                <w:sz w:val="26"/>
                <w:szCs w:val="26"/>
                <w:lang w:val="uz-Cyrl-UZ" w:bidi="en-US"/>
              </w:rPr>
              <w:t>Tutning tengsiz ipak qurti va tut ne’matodalari ularga qarshi samarali kurash choralari</w:t>
            </w:r>
            <w:r w:rsidRPr="006461FB">
              <w:rPr>
                <w:sz w:val="26"/>
                <w:szCs w:val="26"/>
                <w:lang w:val="bg-BG"/>
              </w:rPr>
              <w:t xml:space="preserve">. </w:t>
            </w:r>
            <w:r w:rsidR="000C0F86" w:rsidRPr="006461FB">
              <w:rPr>
                <w:b/>
                <w:sz w:val="28"/>
                <w:szCs w:val="28"/>
                <w:lang w:val="uz-Cyrl-UZ" w:bidi="en-US"/>
              </w:rPr>
              <w:t xml:space="preserve">Tut daraxti kasalliklari va zararkunandalariga qarshi </w:t>
            </w:r>
            <w:proofErr w:type="spellStart"/>
            <w:r w:rsidR="000C0F86" w:rsidRPr="006461FB">
              <w:rPr>
                <w:b/>
                <w:sz w:val="28"/>
                <w:szCs w:val="28"/>
                <w:lang w:val="en-US" w:bidi="en-US"/>
              </w:rPr>
              <w:t>qo’llaniladigan</w:t>
            </w:r>
            <w:proofErr w:type="spellEnd"/>
            <w:r w:rsidR="000C0F86" w:rsidRPr="006461FB">
              <w:rPr>
                <w:b/>
                <w:sz w:val="28"/>
                <w:szCs w:val="28"/>
                <w:lang w:val="en-US" w:bidi="en-US"/>
              </w:rPr>
              <w:t xml:space="preserve"> </w:t>
            </w:r>
            <w:proofErr w:type="spellStart"/>
            <w:r w:rsidR="000C0F86" w:rsidRPr="006461FB">
              <w:rPr>
                <w:b/>
                <w:sz w:val="28"/>
                <w:szCs w:val="28"/>
                <w:lang w:val="en-US" w:bidi="en-US"/>
              </w:rPr>
              <w:t>preparatlar</w:t>
            </w:r>
            <w:proofErr w:type="spellEnd"/>
            <w:r w:rsidR="000C0F86" w:rsidRPr="006461FB">
              <w:rPr>
                <w:b/>
                <w:sz w:val="28"/>
                <w:szCs w:val="28"/>
                <w:lang w:val="en-US" w:bidi="en-US"/>
              </w:rPr>
              <w:t>.</w:t>
            </w:r>
          </w:p>
          <w:p w14:paraId="76AA1A83" w14:textId="0DE22706" w:rsidR="00B604AF" w:rsidRPr="006461FB" w:rsidRDefault="00B604AF" w:rsidP="009C584C">
            <w:pPr>
              <w:ind w:left="89" w:right="-2" w:firstLine="536"/>
              <w:jc w:val="both"/>
              <w:rPr>
                <w:sz w:val="26"/>
                <w:szCs w:val="26"/>
                <w:lang w:val="uz-Cyrl-UZ"/>
              </w:rPr>
            </w:pPr>
            <w:r w:rsidRPr="006461FB">
              <w:rPr>
                <w:sz w:val="26"/>
                <w:szCs w:val="26"/>
                <w:lang w:val="uz-Cyrl-UZ"/>
              </w:rPr>
              <w:lastRenderedPageBreak/>
              <w:t>Tengsiz ipak qurti (Porlhethria disapr L). Erkak va urg‘ochi kapalaklari tashqi ko‘rinishi bilan juda katta farqlanganligi  uchun tengsiz ipak qurti deb nomlanadi. Bu qurt meva va o‘rmon daraxtlari bilan birga tut daraxtining barglarini yeb, ularni ship-shiydon qilib ham qo‘yadi.</w:t>
            </w:r>
          </w:p>
          <w:p w14:paraId="76C80B8C" w14:textId="77777777" w:rsidR="00B604AF" w:rsidRPr="006461FB" w:rsidRDefault="00B604AF" w:rsidP="00873F07">
            <w:pPr>
              <w:shd w:val="clear" w:color="auto" w:fill="FFFFFF" w:themeFill="background1"/>
              <w:spacing w:line="276" w:lineRule="auto"/>
              <w:ind w:left="156" w:right="270"/>
              <w:jc w:val="center"/>
              <w:rPr>
                <w:b/>
                <w:sz w:val="26"/>
                <w:szCs w:val="26"/>
                <w:lang w:val="uz-Cyrl-UZ"/>
              </w:rPr>
            </w:pPr>
            <w:r w:rsidRPr="006461FB">
              <w:rPr>
                <w:b/>
                <w:sz w:val="26"/>
                <w:szCs w:val="26"/>
                <w:lang w:val="uz-Cyrl-UZ"/>
              </w:rPr>
              <w:t xml:space="preserve">III. Amaliy </w:t>
            </w:r>
            <w:bookmarkStart w:id="0" w:name="_Hlk41916338"/>
            <w:r w:rsidRPr="006461FB">
              <w:rPr>
                <w:b/>
                <w:sz w:val="26"/>
                <w:szCs w:val="26"/>
                <w:lang w:val="uz-Cyrl-UZ"/>
              </w:rPr>
              <w:t xml:space="preserve">mashg‘ulotlari </w:t>
            </w:r>
            <w:bookmarkEnd w:id="0"/>
            <w:r w:rsidRPr="006461FB">
              <w:rPr>
                <w:b/>
                <w:sz w:val="26"/>
                <w:szCs w:val="26"/>
                <w:lang w:val="uz-Cyrl-UZ"/>
              </w:rPr>
              <w:t>bo‘yicha ko‘rsatma va tavsiyalar</w:t>
            </w:r>
          </w:p>
          <w:p w14:paraId="736FF2B7" w14:textId="77777777" w:rsidR="00B604AF" w:rsidRPr="006461FB" w:rsidRDefault="00B604AF" w:rsidP="00873F07">
            <w:pPr>
              <w:shd w:val="clear" w:color="auto" w:fill="FFFFFF" w:themeFill="background1"/>
              <w:spacing w:line="276" w:lineRule="auto"/>
              <w:ind w:left="293" w:right="567" w:hanging="141"/>
              <w:jc w:val="center"/>
              <w:rPr>
                <w:b/>
                <w:bCs/>
                <w:noProof/>
                <w:sz w:val="26"/>
                <w:szCs w:val="26"/>
                <w:lang w:val="uz-Cyrl-UZ" w:eastAsia="en-US"/>
              </w:rPr>
            </w:pPr>
            <w:r w:rsidRPr="006461FB">
              <w:rPr>
                <w:b/>
                <w:bCs/>
                <w:noProof/>
                <w:sz w:val="26"/>
                <w:szCs w:val="26"/>
                <w:lang w:val="uz-Cyrl-UZ" w:eastAsia="en-US"/>
              </w:rPr>
              <w:t>Amaliy mashg‘ulotlar uchun quyidagi mavzular tavsiya etiladi:</w:t>
            </w:r>
          </w:p>
          <w:p w14:paraId="28BF563C" w14:textId="670C0C8B" w:rsidR="00B604AF" w:rsidRPr="006461FB" w:rsidRDefault="00B604AF" w:rsidP="006461FB">
            <w:pPr>
              <w:pStyle w:val="1"/>
              <w:spacing w:before="72" w:line="240" w:lineRule="auto"/>
              <w:ind w:left="211" w:right="206" w:firstLine="535"/>
              <w:jc w:val="both"/>
              <w:outlineLvl w:val="0"/>
              <w:rPr>
                <w:rFonts w:ascii="Times New Roman" w:hAnsi="Times New Roman"/>
                <w:b w:val="0"/>
                <w:sz w:val="28"/>
                <w:szCs w:val="28"/>
                <w:lang w:val="uz-Cyrl-UZ" w:bidi="en-US"/>
              </w:rPr>
            </w:pPr>
            <w:r w:rsidRPr="006461FB">
              <w:rPr>
                <w:rFonts w:ascii="Times New Roman" w:hAnsi="Times New Roman"/>
                <w:b w:val="0"/>
                <w:iCs/>
                <w:sz w:val="28"/>
                <w:szCs w:val="28"/>
                <w:lang w:val="uz-Cyrl-UZ"/>
              </w:rPr>
              <w:t>1</w:t>
            </w:r>
            <w:r w:rsidR="001F357F" w:rsidRPr="006461FB">
              <w:rPr>
                <w:rFonts w:ascii="Times New Roman" w:hAnsi="Times New Roman"/>
                <w:b w:val="0"/>
                <w:sz w:val="28"/>
                <w:szCs w:val="28"/>
                <w:lang w:val="uz-Cyrl-UZ"/>
              </w:rPr>
              <w:t>.</w:t>
            </w:r>
            <w:r w:rsidR="001F357F" w:rsidRPr="006461FB">
              <w:rPr>
                <w:rFonts w:ascii="Times New Roman" w:hAnsi="Times New Roman"/>
                <w:b w:val="0"/>
                <w:iCs/>
                <w:sz w:val="28"/>
                <w:szCs w:val="28"/>
                <w:lang w:val="uz-Cyrl-UZ"/>
              </w:rPr>
              <w:t xml:space="preserve"> Tut daraxtida uchraydigan </w:t>
            </w:r>
            <w:r w:rsidR="000C0F86" w:rsidRPr="006461FB">
              <w:rPr>
                <w:rFonts w:ascii="Times New Roman" w:hAnsi="Times New Roman"/>
                <w:b w:val="0"/>
                <w:sz w:val="28"/>
                <w:szCs w:val="28"/>
                <w:lang w:val="uz-Cyrl-UZ"/>
              </w:rPr>
              <w:t>kasalliklar</w:t>
            </w:r>
            <w:r w:rsidR="001F357F" w:rsidRPr="006461FB">
              <w:rPr>
                <w:rFonts w:ascii="Times New Roman" w:hAnsi="Times New Roman"/>
                <w:b w:val="0"/>
                <w:sz w:val="28"/>
                <w:szCs w:val="28"/>
                <w:lang w:val="en-US"/>
              </w:rPr>
              <w:t xml:space="preserve"> </w:t>
            </w:r>
            <w:r w:rsidR="000C0F86" w:rsidRPr="006461FB">
              <w:rPr>
                <w:rFonts w:ascii="Times New Roman" w:hAnsi="Times New Roman"/>
                <w:b w:val="0"/>
                <w:sz w:val="28"/>
                <w:szCs w:val="28"/>
                <w:lang w:val="uz-Cyrl-UZ"/>
              </w:rPr>
              <w:t>va zararkunandalar</w:t>
            </w:r>
            <w:r w:rsidR="001F357F" w:rsidRPr="006461FB">
              <w:rPr>
                <w:rFonts w:ascii="Times New Roman" w:hAnsi="Times New Roman"/>
                <w:b w:val="0"/>
                <w:sz w:val="28"/>
                <w:szCs w:val="28"/>
                <w:lang w:val="en-US"/>
              </w:rPr>
              <w:t xml:space="preserve"> </w:t>
            </w:r>
            <w:r w:rsidR="001F357F" w:rsidRPr="006461FB">
              <w:rPr>
                <w:rFonts w:ascii="Times New Roman" w:hAnsi="Times New Roman"/>
                <w:b w:val="0"/>
                <w:iCs/>
                <w:sz w:val="28"/>
                <w:szCs w:val="28"/>
                <w:lang w:val="uz-Cyrl-UZ"/>
              </w:rPr>
              <w:t>turlari</w:t>
            </w:r>
            <w:r w:rsidR="001F357F" w:rsidRPr="006461FB">
              <w:rPr>
                <w:rFonts w:ascii="Times New Roman" w:hAnsi="Times New Roman"/>
                <w:b w:val="0"/>
                <w:sz w:val="28"/>
                <w:szCs w:val="28"/>
                <w:lang w:val="uz-Cyrl-UZ"/>
              </w:rPr>
              <w:t xml:space="preserve"> </w:t>
            </w:r>
            <w:r w:rsidR="000C0F86" w:rsidRPr="006461FB">
              <w:rPr>
                <w:rFonts w:ascii="Times New Roman" w:hAnsi="Times New Roman"/>
                <w:b w:val="0"/>
                <w:sz w:val="28"/>
                <w:szCs w:val="28"/>
                <w:lang w:val="uz-Cyrl-UZ"/>
              </w:rPr>
              <w:t>to‘g‘risida umumiy ma’lumot</w:t>
            </w:r>
            <w:r w:rsidR="000C0F86" w:rsidRPr="006461FB">
              <w:rPr>
                <w:rFonts w:ascii="Times New Roman" w:hAnsi="Times New Roman"/>
                <w:b w:val="0"/>
                <w:iCs/>
                <w:sz w:val="28"/>
                <w:szCs w:val="28"/>
                <w:lang w:val="uz-Cyrl-UZ"/>
              </w:rPr>
              <w:t xml:space="preserve"> </w:t>
            </w:r>
            <w:r w:rsidR="001F357F" w:rsidRPr="006461FB">
              <w:rPr>
                <w:rFonts w:ascii="Times New Roman" w:hAnsi="Times New Roman"/>
                <w:b w:val="0"/>
                <w:iCs/>
                <w:sz w:val="28"/>
                <w:szCs w:val="28"/>
                <w:lang w:val="uz-Cyrl-UZ"/>
              </w:rPr>
              <w:t xml:space="preserve"> </w:t>
            </w:r>
          </w:p>
          <w:p w14:paraId="5B4E345B" w14:textId="5F9D4FAB" w:rsidR="00731251" w:rsidRPr="006461FB" w:rsidRDefault="00B604AF" w:rsidP="006461FB">
            <w:pPr>
              <w:tabs>
                <w:tab w:val="left" w:pos="851"/>
              </w:tabs>
              <w:ind w:left="211" w:right="206" w:firstLine="535"/>
              <w:jc w:val="both"/>
              <w:rPr>
                <w:bCs/>
                <w:sz w:val="28"/>
                <w:szCs w:val="28"/>
                <w:lang w:val="uz-Cyrl-UZ"/>
              </w:rPr>
            </w:pPr>
            <w:r w:rsidRPr="006461FB">
              <w:rPr>
                <w:bCs/>
                <w:sz w:val="28"/>
                <w:szCs w:val="28"/>
                <w:lang w:val="uz-Cyrl-UZ"/>
              </w:rPr>
              <w:t xml:space="preserve">2. Tut daraxtida va o‘simliklarda uchraydigan </w:t>
            </w:r>
            <w:r w:rsidR="00D214D0" w:rsidRPr="006461FB">
              <w:rPr>
                <w:bCs/>
                <w:iCs/>
                <w:sz w:val="28"/>
                <w:szCs w:val="28"/>
                <w:lang w:val="uz-Cyrl-UZ"/>
              </w:rPr>
              <w:t>yuqumli va yuqumsiz kasalliklarini kelib chiqish sabablari</w:t>
            </w:r>
            <w:r w:rsidR="001F357F" w:rsidRPr="006461FB">
              <w:rPr>
                <w:bCs/>
                <w:iCs/>
                <w:sz w:val="28"/>
                <w:szCs w:val="28"/>
                <w:lang w:val="uz-Cyrl-UZ"/>
              </w:rPr>
              <w:t>.</w:t>
            </w:r>
            <w:r w:rsidR="00D214D0" w:rsidRPr="006461FB">
              <w:rPr>
                <w:bCs/>
                <w:sz w:val="28"/>
                <w:szCs w:val="28"/>
                <w:lang w:val="uz-Cyrl-UZ"/>
              </w:rPr>
              <w:t xml:space="preserve"> </w:t>
            </w:r>
          </w:p>
          <w:p w14:paraId="18FC33CE" w14:textId="7C0F67C6" w:rsidR="00B604AF" w:rsidRPr="006461FB" w:rsidRDefault="00B604AF" w:rsidP="006461FB">
            <w:pPr>
              <w:ind w:left="211" w:right="206" w:firstLine="535"/>
              <w:jc w:val="both"/>
              <w:rPr>
                <w:bCs/>
                <w:iCs/>
                <w:sz w:val="28"/>
                <w:szCs w:val="28"/>
                <w:lang w:val="uz-Cyrl-UZ"/>
              </w:rPr>
            </w:pPr>
            <w:r w:rsidRPr="006461FB">
              <w:rPr>
                <w:bCs/>
                <w:sz w:val="28"/>
                <w:szCs w:val="28"/>
                <w:lang w:val="uz-Cyrl-UZ"/>
              </w:rPr>
              <w:t xml:space="preserve">3. </w:t>
            </w:r>
            <w:r w:rsidR="005B59BE" w:rsidRPr="006461FB">
              <w:rPr>
                <w:bCs/>
                <w:iCs/>
                <w:sz w:val="28"/>
                <w:szCs w:val="28"/>
                <w:lang w:val="uz-Cyrl-UZ"/>
              </w:rPr>
              <w:t>Tut daraxtining bakterioz</w:t>
            </w:r>
            <w:r w:rsidR="006461FB">
              <w:rPr>
                <w:bCs/>
                <w:iCs/>
                <w:sz w:val="28"/>
                <w:szCs w:val="28"/>
                <w:lang w:val="en-US"/>
              </w:rPr>
              <w:t>,</w:t>
            </w:r>
            <w:r w:rsidR="00787C02" w:rsidRPr="006461FB">
              <w:rPr>
                <w:bCs/>
                <w:iCs/>
                <w:sz w:val="28"/>
                <w:szCs w:val="28"/>
                <w:lang w:val="uz-Cyrl-UZ"/>
              </w:rPr>
              <w:t xml:space="preserve"> bakterial rak </w:t>
            </w:r>
            <w:r w:rsidR="005B59BE" w:rsidRPr="006461FB">
              <w:rPr>
                <w:bCs/>
                <w:iCs/>
                <w:sz w:val="28"/>
                <w:szCs w:val="28"/>
                <w:lang w:val="uz-Cyrl-UZ"/>
              </w:rPr>
              <w:t>kasalligini kelib chiqish</w:t>
            </w:r>
            <w:r w:rsidR="006461FB">
              <w:rPr>
                <w:bCs/>
                <w:iCs/>
                <w:sz w:val="28"/>
                <w:szCs w:val="28"/>
                <w:lang w:val="en-US"/>
              </w:rPr>
              <w:t xml:space="preserve"> </w:t>
            </w:r>
            <w:r w:rsidR="005B59BE" w:rsidRPr="006461FB">
              <w:rPr>
                <w:bCs/>
                <w:iCs/>
                <w:sz w:val="28"/>
                <w:szCs w:val="28"/>
                <w:lang w:val="uz-Cyrl-UZ"/>
              </w:rPr>
              <w:t>alomatlari bilan tanishish</w:t>
            </w:r>
            <w:r w:rsidR="006461FB" w:rsidRPr="006461FB">
              <w:rPr>
                <w:bCs/>
                <w:sz w:val="28"/>
                <w:szCs w:val="28"/>
                <w:lang w:val="uz-Cyrl-UZ"/>
              </w:rPr>
              <w:t xml:space="preserve"> va ularga qarshi kurash choralari</w:t>
            </w:r>
            <w:r w:rsidR="006461FB" w:rsidRPr="006461FB">
              <w:rPr>
                <w:bCs/>
                <w:color w:val="FF0000"/>
                <w:sz w:val="28"/>
                <w:szCs w:val="28"/>
                <w:lang w:val="uz-Cyrl-UZ"/>
              </w:rPr>
              <w:t>.</w:t>
            </w:r>
          </w:p>
          <w:p w14:paraId="2CFBBBEB" w14:textId="544A19FF" w:rsidR="00787C02" w:rsidRPr="006461FB" w:rsidRDefault="00B604AF" w:rsidP="006461FB">
            <w:pPr>
              <w:pStyle w:val="1"/>
              <w:spacing w:before="0" w:line="240" w:lineRule="auto"/>
              <w:ind w:left="211" w:right="206" w:firstLine="535"/>
              <w:jc w:val="both"/>
              <w:outlineLvl w:val="0"/>
              <w:rPr>
                <w:rFonts w:ascii="Times New Roman" w:hAnsi="Times New Roman"/>
                <w:b w:val="0"/>
                <w:color w:val="FF0000"/>
                <w:sz w:val="28"/>
                <w:szCs w:val="28"/>
                <w:lang w:val="en-US" w:bidi="en-US"/>
              </w:rPr>
            </w:pPr>
            <w:r w:rsidRPr="006461FB">
              <w:rPr>
                <w:rFonts w:ascii="Times New Roman" w:hAnsi="Times New Roman"/>
                <w:b w:val="0"/>
                <w:sz w:val="28"/>
                <w:szCs w:val="28"/>
                <w:lang w:val="uz-Cyrl-UZ"/>
              </w:rPr>
              <w:t xml:space="preserve">4. </w:t>
            </w:r>
            <w:r w:rsidR="005843EA" w:rsidRPr="006461FB">
              <w:rPr>
                <w:rFonts w:ascii="Times New Roman" w:hAnsi="Times New Roman"/>
                <w:b w:val="0"/>
                <w:iCs/>
                <w:sz w:val="28"/>
                <w:szCs w:val="28"/>
                <w:lang w:val="uz-Cyrl-UZ"/>
              </w:rPr>
              <w:t>Tut daraxtining zamburug‘</w:t>
            </w:r>
            <w:r w:rsidR="001F357F" w:rsidRPr="006461FB">
              <w:rPr>
                <w:rFonts w:ascii="Times New Roman" w:hAnsi="Times New Roman"/>
                <w:b w:val="0"/>
                <w:iCs/>
                <w:sz w:val="28"/>
                <w:szCs w:val="28"/>
                <w:lang w:val="en-US"/>
              </w:rPr>
              <w:t xml:space="preserve"> </w:t>
            </w:r>
            <w:r w:rsidR="001F357F" w:rsidRPr="006461FB">
              <w:rPr>
                <w:rFonts w:ascii="Times New Roman" w:hAnsi="Times New Roman"/>
                <w:b w:val="0"/>
                <w:sz w:val="28"/>
                <w:szCs w:val="28"/>
                <w:lang w:val="uz-Cyrl-UZ"/>
              </w:rPr>
              <w:t>silindrosporioz</w:t>
            </w:r>
            <w:r w:rsidR="001F357F" w:rsidRPr="006461FB">
              <w:rPr>
                <w:rFonts w:ascii="Times New Roman" w:hAnsi="Times New Roman"/>
                <w:b w:val="0"/>
                <w:sz w:val="28"/>
                <w:szCs w:val="28"/>
                <w:lang w:val="en-US"/>
              </w:rPr>
              <w:t>,</w:t>
            </w:r>
            <w:r w:rsidR="001F357F" w:rsidRPr="006461FB">
              <w:rPr>
                <w:rFonts w:ascii="Times New Roman" w:hAnsi="Times New Roman"/>
                <w:b w:val="0"/>
                <w:sz w:val="28"/>
                <w:szCs w:val="28"/>
                <w:lang w:val="uz-Cyrl-UZ"/>
              </w:rPr>
              <w:t xml:space="preserve"> un-shudring kasalligini alomatlari va ularga qarshi kurash choralari</w:t>
            </w:r>
            <w:r w:rsidR="001F357F" w:rsidRPr="006461FB">
              <w:rPr>
                <w:rFonts w:ascii="Times New Roman" w:hAnsi="Times New Roman"/>
                <w:b w:val="0"/>
                <w:color w:val="FF0000"/>
                <w:sz w:val="28"/>
                <w:szCs w:val="28"/>
                <w:lang w:val="uz-Cyrl-UZ"/>
              </w:rPr>
              <w:t>.</w:t>
            </w:r>
          </w:p>
          <w:p w14:paraId="19600FA0" w14:textId="1E813C83" w:rsidR="005843EA" w:rsidRPr="006461FB" w:rsidRDefault="001F357F" w:rsidP="006461FB">
            <w:pPr>
              <w:ind w:left="211" w:right="206" w:firstLine="535"/>
              <w:jc w:val="both"/>
              <w:rPr>
                <w:bCs/>
                <w:sz w:val="28"/>
                <w:szCs w:val="28"/>
                <w:lang w:val="uz-Cyrl-UZ"/>
              </w:rPr>
            </w:pPr>
            <w:r w:rsidRPr="006461FB">
              <w:rPr>
                <w:bCs/>
                <w:sz w:val="28"/>
                <w:szCs w:val="28"/>
                <w:lang w:val="en-US" w:eastAsia="en-US" w:bidi="en-US"/>
              </w:rPr>
              <w:t>5</w:t>
            </w:r>
            <w:r w:rsidR="005843EA" w:rsidRPr="006461FB">
              <w:rPr>
                <w:bCs/>
                <w:sz w:val="28"/>
                <w:szCs w:val="28"/>
                <w:lang w:val="en-US" w:eastAsia="en-US" w:bidi="en-US"/>
              </w:rPr>
              <w:t>.</w:t>
            </w:r>
            <w:r w:rsidR="005843EA" w:rsidRPr="006461FB">
              <w:rPr>
                <w:bCs/>
                <w:sz w:val="28"/>
                <w:szCs w:val="28"/>
                <w:lang w:val="uz-Cyrl-UZ"/>
              </w:rPr>
              <w:t xml:space="preserve"> Tut daraxtining ildiz </w:t>
            </w:r>
            <w:proofErr w:type="gramStart"/>
            <w:r w:rsidR="005843EA" w:rsidRPr="006461FB">
              <w:rPr>
                <w:bCs/>
                <w:sz w:val="28"/>
                <w:szCs w:val="28"/>
                <w:lang w:val="uz-Cyrl-UZ"/>
              </w:rPr>
              <w:t xml:space="preserve">chirish </w:t>
            </w:r>
            <w:r w:rsidRPr="006461FB">
              <w:rPr>
                <w:bCs/>
                <w:sz w:val="28"/>
                <w:szCs w:val="28"/>
                <w:lang w:val="en-US"/>
              </w:rPr>
              <w:t>,</w:t>
            </w:r>
            <w:proofErr w:type="gramEnd"/>
            <w:r w:rsidRPr="006461FB">
              <w:rPr>
                <w:bCs/>
                <w:sz w:val="28"/>
                <w:szCs w:val="28"/>
                <w:lang w:val="en-US"/>
              </w:rPr>
              <w:t xml:space="preserve"> </w:t>
            </w:r>
            <w:r w:rsidR="005843EA" w:rsidRPr="006461FB">
              <w:rPr>
                <w:bCs/>
                <w:iCs/>
                <w:sz w:val="28"/>
                <w:szCs w:val="28"/>
                <w:lang w:val="uz-Cyrl-UZ"/>
              </w:rPr>
              <w:t>po‘kak</w:t>
            </w:r>
            <w:r w:rsidRPr="006461FB">
              <w:rPr>
                <w:bCs/>
                <w:iCs/>
                <w:sz w:val="28"/>
                <w:szCs w:val="28"/>
                <w:lang w:val="en-US"/>
              </w:rPr>
              <w:t xml:space="preserve"> </w:t>
            </w:r>
            <w:proofErr w:type="spellStart"/>
            <w:r w:rsidRPr="006461FB">
              <w:rPr>
                <w:bCs/>
                <w:iCs/>
                <w:sz w:val="28"/>
                <w:szCs w:val="28"/>
                <w:lang w:val="en-US"/>
              </w:rPr>
              <w:t>va</w:t>
            </w:r>
            <w:proofErr w:type="spellEnd"/>
            <w:r w:rsidRPr="006461FB">
              <w:rPr>
                <w:bCs/>
                <w:sz w:val="28"/>
                <w:szCs w:val="28"/>
                <w:lang w:val="uz-Cyrl-UZ"/>
              </w:rPr>
              <w:t xml:space="preserve"> kam uchraydigan plastinkali zamburug‘</w:t>
            </w:r>
            <w:r w:rsidRPr="006461FB">
              <w:rPr>
                <w:bCs/>
                <w:sz w:val="28"/>
                <w:szCs w:val="28"/>
                <w:lang w:val="en-US"/>
              </w:rPr>
              <w:t>,</w:t>
            </w:r>
            <w:r w:rsidR="006461FB">
              <w:rPr>
                <w:bCs/>
                <w:sz w:val="28"/>
                <w:szCs w:val="28"/>
                <w:lang w:val="en-US"/>
              </w:rPr>
              <w:t xml:space="preserve"> </w:t>
            </w:r>
            <w:r w:rsidRPr="006461FB">
              <w:rPr>
                <w:bCs/>
                <w:sz w:val="28"/>
                <w:szCs w:val="28"/>
                <w:lang w:val="uz-Cyrl-UZ"/>
              </w:rPr>
              <w:t xml:space="preserve">xloroz </w:t>
            </w:r>
            <w:r w:rsidRPr="006461FB">
              <w:rPr>
                <w:bCs/>
                <w:sz w:val="28"/>
                <w:szCs w:val="28"/>
                <w:lang w:val="en-US"/>
              </w:rPr>
              <w:t xml:space="preserve"> </w:t>
            </w:r>
            <w:r w:rsidRPr="006461FB">
              <w:rPr>
                <w:bCs/>
                <w:sz w:val="28"/>
                <w:szCs w:val="28"/>
                <w:lang w:val="uz-Cyrl-UZ"/>
              </w:rPr>
              <w:t>kasallig</w:t>
            </w:r>
            <w:r w:rsidRPr="006461FB">
              <w:rPr>
                <w:bCs/>
                <w:sz w:val="28"/>
                <w:szCs w:val="28"/>
                <w:lang w:val="en-US"/>
              </w:rPr>
              <w:t>lar</w:t>
            </w:r>
            <w:r w:rsidRPr="006461FB">
              <w:rPr>
                <w:bCs/>
                <w:sz w:val="28"/>
                <w:szCs w:val="28"/>
                <w:lang w:val="uz-Cyrl-UZ"/>
              </w:rPr>
              <w:t>i bilan tanishish</w:t>
            </w:r>
            <w:r w:rsidR="005843EA" w:rsidRPr="006461FB">
              <w:rPr>
                <w:bCs/>
                <w:iCs/>
                <w:sz w:val="28"/>
                <w:szCs w:val="28"/>
                <w:lang w:val="uz-Cyrl-UZ"/>
              </w:rPr>
              <w:t xml:space="preserve">  va ularga qarshi kurash choralari</w:t>
            </w:r>
          </w:p>
          <w:p w14:paraId="7CE2CE0B" w14:textId="4D2D7E85" w:rsidR="005843EA" w:rsidRPr="00F33F4F" w:rsidRDefault="001F357F" w:rsidP="006461FB">
            <w:pPr>
              <w:ind w:left="211" w:right="206" w:firstLine="535"/>
              <w:jc w:val="both"/>
              <w:rPr>
                <w:bCs/>
                <w:sz w:val="28"/>
                <w:szCs w:val="28"/>
                <w:lang w:val="en-US"/>
              </w:rPr>
            </w:pPr>
            <w:r w:rsidRPr="006461FB">
              <w:rPr>
                <w:bCs/>
                <w:sz w:val="28"/>
                <w:szCs w:val="28"/>
                <w:lang w:val="en-US"/>
              </w:rPr>
              <w:t xml:space="preserve">6. </w:t>
            </w:r>
            <w:r w:rsidR="005843EA" w:rsidRPr="006461FB">
              <w:rPr>
                <w:bCs/>
                <w:sz w:val="28"/>
                <w:szCs w:val="28"/>
                <w:lang w:val="uz-Cyrl-UZ"/>
              </w:rPr>
              <w:t>Tut daraxtining vilt-</w:t>
            </w:r>
            <w:proofErr w:type="gramStart"/>
            <w:r w:rsidR="005843EA" w:rsidRPr="006461FB">
              <w:rPr>
                <w:bCs/>
                <w:sz w:val="28"/>
                <w:szCs w:val="28"/>
                <w:lang w:val="uz-Cyrl-UZ"/>
              </w:rPr>
              <w:t>so‘</w:t>
            </w:r>
            <w:proofErr w:type="gramEnd"/>
            <w:r w:rsidR="005843EA" w:rsidRPr="006461FB">
              <w:rPr>
                <w:bCs/>
                <w:sz w:val="28"/>
                <w:szCs w:val="28"/>
                <w:lang w:val="uz-Cyrl-UZ"/>
              </w:rPr>
              <w:t>lish</w:t>
            </w:r>
            <w:r w:rsidRPr="006461FB">
              <w:rPr>
                <w:bCs/>
                <w:sz w:val="28"/>
                <w:szCs w:val="28"/>
                <w:lang w:val="en-US"/>
              </w:rPr>
              <w:t>,</w:t>
            </w:r>
            <w:r w:rsidRPr="006461FB">
              <w:rPr>
                <w:bCs/>
                <w:sz w:val="28"/>
                <w:szCs w:val="28"/>
                <w:lang w:val="uz-Cyrl-UZ"/>
              </w:rPr>
              <w:t xml:space="preserve"> fuzarioz</w:t>
            </w:r>
            <w:r w:rsidRPr="006461FB">
              <w:rPr>
                <w:bCs/>
                <w:sz w:val="28"/>
                <w:szCs w:val="28"/>
                <w:lang w:val="en-US"/>
              </w:rPr>
              <w:t>,</w:t>
            </w:r>
            <w:r w:rsidR="006461FB" w:rsidRPr="006461FB">
              <w:rPr>
                <w:bCs/>
                <w:sz w:val="28"/>
                <w:szCs w:val="28"/>
                <w:lang w:val="uz-Cyrl-UZ"/>
              </w:rPr>
              <w:t xml:space="preserve"> vertitsillyoz</w:t>
            </w:r>
            <w:r w:rsidR="006461FB" w:rsidRPr="006461FB">
              <w:rPr>
                <w:bCs/>
                <w:sz w:val="28"/>
                <w:szCs w:val="28"/>
                <w:lang w:val="en-US"/>
              </w:rPr>
              <w:t xml:space="preserve">, </w:t>
            </w:r>
            <w:r w:rsidR="005843EA" w:rsidRPr="006461FB">
              <w:rPr>
                <w:bCs/>
                <w:iCs/>
                <w:sz w:val="28"/>
                <w:szCs w:val="28"/>
                <w:lang w:val="uz-Cyrl-UZ"/>
              </w:rPr>
              <w:t xml:space="preserve"> virus va mikoplazma kasalligi bilan tanishish hamda ularga qarshi kurash choralari</w:t>
            </w:r>
            <w:r w:rsidR="00F33F4F">
              <w:rPr>
                <w:bCs/>
                <w:iCs/>
                <w:sz w:val="28"/>
                <w:szCs w:val="28"/>
                <w:lang w:val="en-US"/>
              </w:rPr>
              <w:t>.</w:t>
            </w:r>
          </w:p>
          <w:p w14:paraId="205E48D7" w14:textId="655B8191" w:rsidR="006461FB" w:rsidRPr="006461FB" w:rsidRDefault="006461FB" w:rsidP="006461FB">
            <w:pPr>
              <w:ind w:left="211" w:right="206" w:firstLine="535"/>
              <w:jc w:val="both"/>
              <w:rPr>
                <w:bCs/>
                <w:sz w:val="28"/>
                <w:szCs w:val="28"/>
                <w:lang w:val="en-US"/>
              </w:rPr>
            </w:pPr>
            <w:r w:rsidRPr="006461FB">
              <w:rPr>
                <w:bCs/>
                <w:sz w:val="28"/>
                <w:szCs w:val="28"/>
                <w:lang w:val="uz-Cyrl-UZ"/>
              </w:rPr>
              <w:t xml:space="preserve">7. </w:t>
            </w:r>
            <w:r w:rsidR="005843EA" w:rsidRPr="006461FB">
              <w:rPr>
                <w:bCs/>
                <w:sz w:val="28"/>
                <w:szCs w:val="28"/>
                <w:lang w:val="uz-Cyrl-UZ"/>
              </w:rPr>
              <w:t>Tut daraxtining suruvchi zararkunandalari. Komstok qurti va o‘rgimchakkana</w:t>
            </w:r>
            <w:r w:rsidR="00F33F4F">
              <w:rPr>
                <w:bCs/>
                <w:sz w:val="28"/>
                <w:szCs w:val="28"/>
                <w:lang w:val="en-US"/>
              </w:rPr>
              <w:t>,</w:t>
            </w:r>
            <w:r w:rsidRPr="006461FB">
              <w:rPr>
                <w:bCs/>
                <w:sz w:val="28"/>
                <w:szCs w:val="28"/>
                <w:lang w:val="en-US"/>
              </w:rPr>
              <w:t xml:space="preserve"> </w:t>
            </w:r>
            <w:r w:rsidR="005843EA" w:rsidRPr="006461FB">
              <w:rPr>
                <w:bCs/>
                <w:sz w:val="28"/>
                <w:szCs w:val="28"/>
                <w:lang w:val="uz-Cyrl-UZ"/>
              </w:rPr>
              <w:t>tripslar va tut qalqondori</w:t>
            </w:r>
            <w:r w:rsidRPr="006461FB">
              <w:rPr>
                <w:bCs/>
                <w:iCs/>
                <w:sz w:val="28"/>
                <w:szCs w:val="28"/>
                <w:lang w:val="uz-Cyrl-UZ"/>
              </w:rPr>
              <w:t xml:space="preserve"> bilan tanishish hamda ularga qarshi kurash choralari</w:t>
            </w:r>
          </w:p>
          <w:p w14:paraId="0EF6A93B" w14:textId="6D576794" w:rsidR="005843EA" w:rsidRPr="006461FB" w:rsidRDefault="006461FB" w:rsidP="00F33F4F">
            <w:pPr>
              <w:pStyle w:val="23"/>
              <w:tabs>
                <w:tab w:val="left" w:pos="-3686"/>
                <w:tab w:val="left" w:pos="-3544"/>
                <w:tab w:val="left" w:pos="-3261"/>
              </w:tabs>
              <w:spacing w:after="0" w:line="276" w:lineRule="auto"/>
              <w:ind w:left="211" w:right="206" w:firstLine="535"/>
              <w:jc w:val="both"/>
              <w:rPr>
                <w:bCs/>
                <w:iCs/>
                <w:sz w:val="28"/>
                <w:szCs w:val="28"/>
                <w:lang w:val="uz-Cyrl-UZ"/>
              </w:rPr>
            </w:pPr>
            <w:r w:rsidRPr="006461FB">
              <w:rPr>
                <w:bCs/>
                <w:iCs/>
                <w:sz w:val="28"/>
                <w:szCs w:val="28"/>
                <w:lang w:val="en-US"/>
              </w:rPr>
              <w:t xml:space="preserve">8. </w:t>
            </w:r>
            <w:r w:rsidR="005843EA" w:rsidRPr="006461FB">
              <w:rPr>
                <w:bCs/>
                <w:iCs/>
                <w:sz w:val="28"/>
                <w:szCs w:val="28"/>
                <w:lang w:val="uz-Cyrl-UZ"/>
              </w:rPr>
              <w:t>Tut daraxtining kemiruvchi zararkunandalari.</w:t>
            </w:r>
            <w:r>
              <w:rPr>
                <w:bCs/>
                <w:iCs/>
                <w:sz w:val="28"/>
                <w:szCs w:val="28"/>
                <w:lang w:val="en-US"/>
              </w:rPr>
              <w:t xml:space="preserve"> </w:t>
            </w:r>
            <w:r w:rsidR="005843EA" w:rsidRPr="006461FB">
              <w:rPr>
                <w:bCs/>
                <w:iCs/>
                <w:sz w:val="28"/>
                <w:szCs w:val="28"/>
                <w:lang w:val="uz-Cyrl-UZ"/>
              </w:rPr>
              <w:t>Tut odimchasi</w:t>
            </w:r>
            <w:r>
              <w:rPr>
                <w:bCs/>
                <w:iCs/>
                <w:sz w:val="28"/>
                <w:szCs w:val="28"/>
                <w:lang w:val="en-US"/>
              </w:rPr>
              <w:t>,</w:t>
            </w:r>
            <w:r w:rsidR="005843EA" w:rsidRPr="006461FB">
              <w:rPr>
                <w:bCs/>
                <w:iCs/>
                <w:sz w:val="28"/>
                <w:szCs w:val="28"/>
                <w:lang w:val="uz-Cyrl-UZ"/>
              </w:rPr>
              <w:t xml:space="preserve"> </w:t>
            </w:r>
            <w:r w:rsidRPr="006461FB">
              <w:rPr>
                <w:bCs/>
                <w:iCs/>
                <w:sz w:val="28"/>
                <w:szCs w:val="28"/>
                <w:lang w:val="uz-Cyrl-UZ"/>
              </w:rPr>
              <w:t xml:space="preserve">Ko‘k qurt tunlami, bo‘zoqbosh </w:t>
            </w:r>
            <w:r w:rsidR="00F33F4F" w:rsidRPr="006461FB">
              <w:rPr>
                <w:bCs/>
                <w:iCs/>
                <w:sz w:val="28"/>
                <w:szCs w:val="28"/>
                <w:lang w:val="uz-Cyrl-UZ"/>
              </w:rPr>
              <w:t>zararkunandalari</w:t>
            </w:r>
            <w:r w:rsidRPr="006461FB">
              <w:rPr>
                <w:bCs/>
                <w:iCs/>
                <w:sz w:val="28"/>
                <w:szCs w:val="28"/>
                <w:lang w:val="uz-Cyrl-UZ"/>
              </w:rPr>
              <w:t xml:space="preserve"> </w:t>
            </w:r>
            <w:r w:rsidR="00F33F4F" w:rsidRPr="006461FB">
              <w:rPr>
                <w:bCs/>
                <w:iCs/>
                <w:sz w:val="28"/>
                <w:szCs w:val="28"/>
                <w:lang w:val="uz-Cyrl-UZ"/>
              </w:rPr>
              <w:t xml:space="preserve">bilan tanishish </w:t>
            </w:r>
            <w:r w:rsidR="005843EA" w:rsidRPr="006461FB">
              <w:rPr>
                <w:bCs/>
                <w:iCs/>
                <w:sz w:val="28"/>
                <w:szCs w:val="28"/>
                <w:lang w:val="uz-Cyrl-UZ"/>
              </w:rPr>
              <w:t>va ularga qarshi kurash choralari</w:t>
            </w:r>
          </w:p>
          <w:p w14:paraId="49EADD57" w14:textId="256B50FC" w:rsidR="005843EA" w:rsidRPr="006461FB" w:rsidRDefault="006461FB" w:rsidP="006461FB">
            <w:pPr>
              <w:ind w:left="211" w:right="206" w:firstLine="535"/>
              <w:jc w:val="both"/>
              <w:rPr>
                <w:bCs/>
                <w:sz w:val="28"/>
                <w:szCs w:val="28"/>
                <w:lang w:val="uz-Cyrl-UZ"/>
              </w:rPr>
            </w:pPr>
            <w:r w:rsidRPr="006461FB">
              <w:rPr>
                <w:bCs/>
                <w:sz w:val="28"/>
                <w:szCs w:val="28"/>
                <w:lang w:val="uz-Cyrl-UZ"/>
              </w:rPr>
              <w:t xml:space="preserve">9. </w:t>
            </w:r>
            <w:r w:rsidR="005843EA" w:rsidRPr="006461FB">
              <w:rPr>
                <w:bCs/>
                <w:sz w:val="28"/>
                <w:szCs w:val="28"/>
                <w:lang w:val="uz-Cyrl-UZ"/>
              </w:rPr>
              <w:t>Respublikamiz viloyatlarida tut parvonasini tarqalishi va zarari .Tut parvonasiga qarshi kurash usullari</w:t>
            </w:r>
          </w:p>
          <w:p w14:paraId="25512A47" w14:textId="358397A0" w:rsidR="005843EA" w:rsidRPr="006461FB" w:rsidRDefault="006461FB" w:rsidP="00F33F4F">
            <w:pPr>
              <w:pStyle w:val="23"/>
              <w:tabs>
                <w:tab w:val="left" w:pos="-3686"/>
                <w:tab w:val="left" w:pos="-3544"/>
                <w:tab w:val="left" w:pos="-3261"/>
              </w:tabs>
              <w:spacing w:after="0" w:line="276" w:lineRule="auto"/>
              <w:ind w:left="211" w:right="206" w:firstLine="535"/>
              <w:jc w:val="both"/>
              <w:rPr>
                <w:bCs/>
                <w:iCs/>
                <w:sz w:val="28"/>
                <w:szCs w:val="28"/>
                <w:lang w:val="uz-Cyrl-UZ"/>
              </w:rPr>
            </w:pPr>
            <w:r w:rsidRPr="00F33F4F">
              <w:rPr>
                <w:bCs/>
                <w:iCs/>
                <w:sz w:val="28"/>
                <w:szCs w:val="28"/>
                <w:lang w:val="uz-Cyrl-UZ"/>
              </w:rPr>
              <w:t xml:space="preserve">10. </w:t>
            </w:r>
            <w:r w:rsidR="005843EA" w:rsidRPr="006461FB">
              <w:rPr>
                <w:bCs/>
                <w:iCs/>
                <w:sz w:val="28"/>
                <w:szCs w:val="28"/>
                <w:lang w:val="uz-Cyrl-UZ"/>
              </w:rPr>
              <w:t>Tut daraxtining kemiruvchi uzun mo‘ylovdor qo‘ng‘iz</w:t>
            </w:r>
            <w:r w:rsidR="005843EA" w:rsidRPr="006461FB">
              <w:rPr>
                <w:bCs/>
                <w:iCs/>
                <w:sz w:val="28"/>
                <w:szCs w:val="28"/>
                <w:lang w:val="uz-Latn-UZ"/>
              </w:rPr>
              <w:t xml:space="preserve">, tilla qo‘ng‘iz </w:t>
            </w:r>
            <w:r w:rsidR="00F33F4F" w:rsidRPr="006461FB">
              <w:rPr>
                <w:bCs/>
                <w:iCs/>
                <w:sz w:val="28"/>
                <w:szCs w:val="28"/>
                <w:lang w:val="uz-Cyrl-UZ"/>
              </w:rPr>
              <w:t>zararkunandalari</w:t>
            </w:r>
            <w:r w:rsidR="00F33F4F" w:rsidRPr="006461FB">
              <w:rPr>
                <w:bCs/>
                <w:iCs/>
                <w:sz w:val="28"/>
                <w:szCs w:val="28"/>
                <w:lang w:val="uz-Latn-UZ"/>
              </w:rPr>
              <w:t xml:space="preserve"> </w:t>
            </w:r>
            <w:r w:rsidR="005843EA" w:rsidRPr="006461FB">
              <w:rPr>
                <w:bCs/>
                <w:iCs/>
                <w:sz w:val="28"/>
                <w:szCs w:val="28"/>
                <w:lang w:val="uz-Latn-UZ"/>
              </w:rPr>
              <w:t>va ularga qarshi kurash choralari</w:t>
            </w:r>
          </w:p>
          <w:p w14:paraId="3A01B2D8" w14:textId="72E443FC" w:rsidR="005843EA" w:rsidRPr="006461FB" w:rsidRDefault="006461FB" w:rsidP="006461FB">
            <w:pPr>
              <w:ind w:left="211" w:right="206" w:firstLine="535"/>
              <w:jc w:val="both"/>
              <w:rPr>
                <w:bCs/>
                <w:sz w:val="28"/>
                <w:szCs w:val="28"/>
                <w:lang w:val="uz-Cyrl-UZ" w:eastAsia="en-US"/>
              </w:rPr>
            </w:pPr>
            <w:r w:rsidRPr="006461FB">
              <w:rPr>
                <w:bCs/>
                <w:iCs/>
                <w:sz w:val="28"/>
                <w:szCs w:val="28"/>
                <w:lang w:val="en-US"/>
              </w:rPr>
              <w:t xml:space="preserve">11. </w:t>
            </w:r>
            <w:r w:rsidRPr="006461FB">
              <w:rPr>
                <w:bCs/>
                <w:iCs/>
                <w:sz w:val="28"/>
                <w:szCs w:val="28"/>
                <w:lang w:val="uz-Cyrl-UZ"/>
              </w:rPr>
              <w:t xml:space="preserve">Tutning </w:t>
            </w:r>
            <w:r w:rsidR="005843EA" w:rsidRPr="006461FB">
              <w:rPr>
                <w:bCs/>
                <w:iCs/>
                <w:sz w:val="28"/>
                <w:szCs w:val="28"/>
                <w:lang w:val="uz-Cyrl-UZ"/>
              </w:rPr>
              <w:t xml:space="preserve">Amerika oq kapalagi va tengsiz ipak qurti, </w:t>
            </w:r>
            <w:r w:rsidRPr="006461FB">
              <w:rPr>
                <w:bCs/>
                <w:iCs/>
                <w:sz w:val="28"/>
                <w:szCs w:val="28"/>
                <w:lang w:val="uz-Cyrl-UZ"/>
              </w:rPr>
              <w:t xml:space="preserve">tut </w:t>
            </w:r>
            <w:r w:rsidR="005843EA" w:rsidRPr="006461FB">
              <w:rPr>
                <w:bCs/>
                <w:iCs/>
                <w:sz w:val="28"/>
                <w:szCs w:val="28"/>
                <w:lang w:val="uz-Cyrl-UZ"/>
              </w:rPr>
              <w:t>ne’matodalari va ularga qarshi samarali kurash choralari</w:t>
            </w:r>
          </w:p>
          <w:p w14:paraId="62A1972C" w14:textId="37FFB8D1" w:rsidR="005843EA" w:rsidRPr="009C584C" w:rsidRDefault="006461FB" w:rsidP="009C584C">
            <w:pPr>
              <w:pStyle w:val="23"/>
              <w:tabs>
                <w:tab w:val="left" w:pos="-3686"/>
                <w:tab w:val="left" w:pos="-3544"/>
                <w:tab w:val="left" w:pos="-3261"/>
              </w:tabs>
              <w:spacing w:after="0" w:line="276" w:lineRule="auto"/>
              <w:ind w:left="211" w:right="206" w:firstLine="535"/>
              <w:jc w:val="both"/>
              <w:rPr>
                <w:bCs/>
                <w:iCs/>
                <w:sz w:val="28"/>
                <w:szCs w:val="28"/>
                <w:lang w:val="en-US"/>
              </w:rPr>
            </w:pPr>
            <w:proofErr w:type="gramStart"/>
            <w:r w:rsidRPr="006461FB">
              <w:rPr>
                <w:bCs/>
                <w:iCs/>
                <w:sz w:val="28"/>
                <w:szCs w:val="28"/>
                <w:lang w:val="en-US"/>
              </w:rPr>
              <w:t>12 .</w:t>
            </w:r>
            <w:proofErr w:type="gramEnd"/>
            <w:r w:rsidRPr="006461FB">
              <w:rPr>
                <w:bCs/>
                <w:iCs/>
                <w:sz w:val="28"/>
                <w:szCs w:val="28"/>
                <w:lang w:val="en-US"/>
              </w:rPr>
              <w:t xml:space="preserve"> </w:t>
            </w:r>
            <w:r w:rsidR="005843EA" w:rsidRPr="006461FB">
              <w:rPr>
                <w:bCs/>
                <w:iCs/>
                <w:sz w:val="28"/>
                <w:szCs w:val="28"/>
                <w:lang w:val="uz-Cyrl-UZ"/>
              </w:rPr>
              <w:t>Tut daraxti kasalliklari va zararkunandalariga qarshi samarali kurash usullari</w:t>
            </w:r>
            <w:r w:rsidR="00F33F4F">
              <w:rPr>
                <w:bCs/>
                <w:iCs/>
                <w:sz w:val="28"/>
                <w:szCs w:val="28"/>
                <w:lang w:val="en-US"/>
              </w:rPr>
              <w:t xml:space="preserve">da </w:t>
            </w:r>
            <w:proofErr w:type="spellStart"/>
            <w:r w:rsidR="00F33F4F">
              <w:rPr>
                <w:bCs/>
                <w:iCs/>
                <w:sz w:val="28"/>
                <w:szCs w:val="28"/>
                <w:lang w:val="en-US"/>
              </w:rPr>
              <w:t>qo’llaniladigan</w:t>
            </w:r>
            <w:proofErr w:type="spellEnd"/>
            <w:r w:rsidR="00F33F4F">
              <w:rPr>
                <w:bCs/>
                <w:iCs/>
                <w:sz w:val="28"/>
                <w:szCs w:val="28"/>
                <w:lang w:val="en-US"/>
              </w:rPr>
              <w:t xml:space="preserve"> </w:t>
            </w:r>
            <w:proofErr w:type="spellStart"/>
            <w:r w:rsidR="00F33F4F">
              <w:rPr>
                <w:bCs/>
                <w:iCs/>
                <w:sz w:val="28"/>
                <w:szCs w:val="28"/>
                <w:lang w:val="en-US"/>
              </w:rPr>
              <w:t>preparatlar</w:t>
            </w:r>
            <w:proofErr w:type="spellEnd"/>
            <w:r w:rsidR="00F33F4F">
              <w:rPr>
                <w:bCs/>
                <w:iCs/>
                <w:sz w:val="28"/>
                <w:szCs w:val="28"/>
                <w:lang w:val="en-US"/>
              </w:rPr>
              <w:t>.</w:t>
            </w:r>
          </w:p>
          <w:p w14:paraId="32B8496C" w14:textId="77777777" w:rsidR="00B604AF" w:rsidRPr="006461FB" w:rsidRDefault="00B604AF" w:rsidP="004702E8">
            <w:pPr>
              <w:ind w:right="-6"/>
              <w:jc w:val="both"/>
              <w:rPr>
                <w:b/>
                <w:sz w:val="28"/>
                <w:szCs w:val="28"/>
                <w:lang w:val="uz-Cyrl-UZ"/>
              </w:rPr>
            </w:pPr>
            <w:r w:rsidRPr="006461FB">
              <w:rPr>
                <w:b/>
                <w:bCs/>
                <w:noProof/>
                <w:sz w:val="28"/>
                <w:szCs w:val="28"/>
                <w:lang w:val="uz-Cyrl-UZ" w:eastAsia="en-US"/>
              </w:rPr>
              <w:t>VI</w:t>
            </w:r>
            <w:r w:rsidRPr="006461FB">
              <w:rPr>
                <w:b/>
                <w:sz w:val="28"/>
                <w:szCs w:val="28"/>
                <w:lang w:val="uz-Cyrl-UZ"/>
              </w:rPr>
              <w:t>. Mustaqil ta’lim va mustaqil ishlar</w:t>
            </w:r>
          </w:p>
          <w:p w14:paraId="62E57139" w14:textId="77777777" w:rsidR="00B604AF" w:rsidRPr="006461FB" w:rsidRDefault="00B604AF" w:rsidP="004702E8">
            <w:pPr>
              <w:ind w:right="282"/>
              <w:jc w:val="both"/>
              <w:rPr>
                <w:b/>
                <w:bCs/>
                <w:noProof/>
                <w:sz w:val="28"/>
                <w:szCs w:val="28"/>
                <w:lang w:val="en-US" w:eastAsia="en-US"/>
              </w:rPr>
            </w:pPr>
            <w:r w:rsidRPr="006461FB">
              <w:rPr>
                <w:b/>
                <w:bCs/>
                <w:noProof/>
                <w:sz w:val="28"/>
                <w:szCs w:val="28"/>
                <w:lang w:val="uz-Cyrl-UZ" w:eastAsia="en-US"/>
              </w:rPr>
              <w:t>Mustaqil ta’lim uchun tavsiya etiladigan mavzular:</w:t>
            </w:r>
          </w:p>
          <w:p w14:paraId="7D3CE0E2" w14:textId="3E6C401E" w:rsidR="00B604AF" w:rsidRPr="006E00BD" w:rsidRDefault="00B604AF" w:rsidP="006E00BD">
            <w:pPr>
              <w:numPr>
                <w:ilvl w:val="0"/>
                <w:numId w:val="2"/>
              </w:numPr>
              <w:autoSpaceDE w:val="0"/>
              <w:autoSpaceDN w:val="0"/>
              <w:adjustRightInd w:val="0"/>
              <w:spacing w:line="276" w:lineRule="auto"/>
              <w:jc w:val="both"/>
              <w:rPr>
                <w:sz w:val="28"/>
                <w:szCs w:val="28"/>
                <w:lang w:val="uz-Cyrl-UZ"/>
              </w:rPr>
            </w:pPr>
            <w:r w:rsidRPr="006461FB">
              <w:rPr>
                <w:sz w:val="28"/>
                <w:szCs w:val="28"/>
                <w:lang w:val="uz-Cyrl-UZ" w:bidi="en-US"/>
              </w:rPr>
              <w:t>Kirish. Tut daraxti kasalliklari va zararkunandalari fanining maqsadi va vazifa</w:t>
            </w:r>
            <w:r w:rsidR="006E00BD" w:rsidRPr="006E00BD">
              <w:rPr>
                <w:sz w:val="28"/>
                <w:szCs w:val="28"/>
                <w:lang w:val="uz-Cyrl-UZ" w:bidi="en-US"/>
              </w:rPr>
              <w:t>si</w:t>
            </w:r>
            <w:r w:rsidRPr="006461FB">
              <w:rPr>
                <w:sz w:val="28"/>
                <w:szCs w:val="28"/>
                <w:lang w:val="uz-Cyrl-UZ" w:bidi="en-US"/>
              </w:rPr>
              <w:t>.</w:t>
            </w:r>
            <w:r w:rsidRPr="006E00BD">
              <w:rPr>
                <w:sz w:val="28"/>
                <w:szCs w:val="28"/>
                <w:lang w:val="uz-Cyrl-UZ"/>
              </w:rPr>
              <w:t xml:space="preserve"> </w:t>
            </w:r>
            <w:r w:rsidR="006E00BD" w:rsidRPr="006E00BD">
              <w:rPr>
                <w:sz w:val="28"/>
                <w:szCs w:val="28"/>
                <w:lang w:val="uz-Cyrl-UZ"/>
              </w:rPr>
              <w:t>R</w:t>
            </w:r>
            <w:r w:rsidRPr="006E00BD">
              <w:rPr>
                <w:sz w:val="28"/>
                <w:szCs w:val="28"/>
                <w:lang w:val="uz-Cyrl-UZ"/>
              </w:rPr>
              <w:t>ivojlanish bosqichlari va tendensiyalari.</w:t>
            </w:r>
          </w:p>
          <w:p w14:paraId="55E30C38" w14:textId="5C755ADB" w:rsidR="00B604AF" w:rsidRPr="006E00BD" w:rsidRDefault="00B604AF" w:rsidP="006E00BD">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t>O‘simliklar va tut daraxtida uchraydigan kasalliklar to‘g‘risida tushuncha</w:t>
            </w:r>
            <w:r w:rsidRPr="006461FB">
              <w:rPr>
                <w:sz w:val="28"/>
                <w:szCs w:val="28"/>
                <w:lang w:val="uz-Cyrl-UZ" w:bidi="en-US"/>
              </w:rPr>
              <w:t>.</w:t>
            </w:r>
            <w:r w:rsidR="006E00BD">
              <w:rPr>
                <w:sz w:val="28"/>
                <w:szCs w:val="28"/>
                <w:lang w:val="en-US" w:bidi="en-US"/>
              </w:rPr>
              <w:t xml:space="preserve"> </w:t>
            </w:r>
            <w:r w:rsidRPr="006E00BD">
              <w:rPr>
                <w:sz w:val="28"/>
                <w:szCs w:val="28"/>
                <w:lang w:val="uz-Cyrl-UZ" w:bidi="en-US"/>
              </w:rPr>
              <w:t xml:space="preserve">Ko‘p yillik o‘simliklar kasalliklarini klassifikatsiya qilish. </w:t>
            </w:r>
          </w:p>
          <w:p w14:paraId="0258B17D"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t>Tut daraxti va</w:t>
            </w:r>
            <w:r w:rsidRPr="006461FB">
              <w:rPr>
                <w:sz w:val="28"/>
                <w:szCs w:val="28"/>
                <w:lang w:val="uz-Cyrl-UZ" w:eastAsia="en-US" w:bidi="en-US"/>
              </w:rPr>
              <w:t xml:space="preserve"> o‘simliklarning yuqumli kasalliklarini kelib chiqish sabablari. </w:t>
            </w:r>
          </w:p>
          <w:p w14:paraId="1F9DC687"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t>Tut daraxti va</w:t>
            </w:r>
            <w:r w:rsidRPr="006461FB">
              <w:rPr>
                <w:sz w:val="28"/>
                <w:szCs w:val="28"/>
                <w:lang w:val="uz-Cyrl-UZ" w:eastAsia="en-US" w:bidi="en-US"/>
              </w:rPr>
              <w:t xml:space="preserve"> o‘simliklarning yuqumsiz kasalliklarini kelib chiqish sabablari</w:t>
            </w:r>
          </w:p>
          <w:p w14:paraId="02D5F2C7"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eastAsia="en-US" w:bidi="en-US"/>
              </w:rPr>
              <w:t>Tut  daraxti kasalliklari va zararkunandalari to‘g‘risida umumiy ma’lumot</w:t>
            </w:r>
          </w:p>
          <w:p w14:paraId="64CF7C94"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bidi="en-US"/>
              </w:rPr>
              <w:lastRenderedPageBreak/>
              <w:t>Tut daraxtining bakterioz, bakterial rak kasalligini kelib chiqishi va kasalliklarni alomatlari bilan tanishish</w:t>
            </w:r>
          </w:p>
          <w:p w14:paraId="06EB3421"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bidi="en-US"/>
              </w:rPr>
              <w:t>Tut daraxtining zamburug‘ kasalliklari. Silindrosporioz kasallik alomatlari va ularga qarshi kurash choralari.</w:t>
            </w:r>
          </w:p>
          <w:p w14:paraId="083B91DC"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bidi="en-US"/>
              </w:rPr>
              <w:t>Tut daraxtining zamburug‘ kasalliklari. Un shudring kasalligini alomatlari va ularga qarshi kurash choralari.</w:t>
            </w:r>
          </w:p>
          <w:p w14:paraId="70575D6A"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bidi="en-US"/>
              </w:rPr>
              <w:t>Tut daraxtining vilt</w:t>
            </w:r>
            <w:r w:rsidRPr="006461FB">
              <w:rPr>
                <w:sz w:val="28"/>
                <w:szCs w:val="28"/>
                <w:lang w:val="en-US" w:bidi="en-US"/>
              </w:rPr>
              <w:t>-</w:t>
            </w:r>
            <w:r w:rsidRPr="006461FB">
              <w:rPr>
                <w:sz w:val="28"/>
                <w:szCs w:val="28"/>
                <w:lang w:val="uz-Cyrl-UZ" w:bidi="en-US"/>
              </w:rPr>
              <w:t>(</w:t>
            </w:r>
            <w:proofErr w:type="spellStart"/>
            <w:r w:rsidRPr="006461FB">
              <w:rPr>
                <w:sz w:val="28"/>
                <w:szCs w:val="28"/>
                <w:lang w:val="en-US" w:bidi="en-US"/>
              </w:rPr>
              <w:t>so‘lish</w:t>
            </w:r>
            <w:proofErr w:type="spellEnd"/>
            <w:r w:rsidRPr="006461FB">
              <w:rPr>
                <w:sz w:val="28"/>
                <w:szCs w:val="28"/>
                <w:lang w:val="uz-Cyrl-UZ" w:bidi="en-US"/>
              </w:rPr>
              <w:t xml:space="preserve">), fuzarioz va vertitsillioz </w:t>
            </w:r>
            <w:proofErr w:type="spellStart"/>
            <w:r w:rsidRPr="006461FB">
              <w:rPr>
                <w:sz w:val="28"/>
                <w:szCs w:val="28"/>
                <w:lang w:val="en-US" w:bidi="en-US"/>
              </w:rPr>
              <w:t>kasalliklari</w:t>
            </w:r>
            <w:proofErr w:type="spellEnd"/>
            <w:r w:rsidRPr="006461FB">
              <w:rPr>
                <w:sz w:val="28"/>
                <w:szCs w:val="28"/>
                <w:lang w:val="uz-Cyrl-UZ" w:bidi="en-US"/>
              </w:rPr>
              <w:t xml:space="preserve"> bilan tanishish</w:t>
            </w:r>
            <w:r w:rsidRPr="006461FB">
              <w:rPr>
                <w:sz w:val="28"/>
                <w:szCs w:val="28"/>
                <w:lang w:val="en-US" w:bidi="en-US"/>
              </w:rPr>
              <w:t>.</w:t>
            </w:r>
          </w:p>
          <w:p w14:paraId="62A7AA0F"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bidi="en-US"/>
              </w:rPr>
              <w:t>Tut daraxtining xloroz kasalligi bilan tanishish</w:t>
            </w:r>
            <w:r w:rsidRPr="006461FB">
              <w:rPr>
                <w:sz w:val="28"/>
                <w:szCs w:val="28"/>
                <w:lang w:val="en-US" w:bidi="en-US"/>
              </w:rPr>
              <w:t>.</w:t>
            </w:r>
          </w:p>
          <w:p w14:paraId="5533F9B5"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bidi="en-US"/>
              </w:rPr>
              <w:t>Tut daraxtining ildiz chirish kasalligi bilan tanishish.</w:t>
            </w:r>
          </w:p>
          <w:p w14:paraId="45FF830C"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bidi="en-US"/>
              </w:rPr>
              <w:t>Tutning po‘kak kasalligi va ularga qarshi kurash choralari.</w:t>
            </w:r>
          </w:p>
          <w:p w14:paraId="76534B95"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bidi="en-US"/>
              </w:rPr>
              <w:t>Kam uchraydigan plastinkali zamburug‘ kasalligi bilan tanishish.</w:t>
            </w:r>
          </w:p>
          <w:p w14:paraId="7487865E"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proofErr w:type="spellStart"/>
            <w:r w:rsidRPr="006461FB">
              <w:rPr>
                <w:sz w:val="28"/>
                <w:szCs w:val="28"/>
                <w:lang w:val="en-US"/>
              </w:rPr>
              <w:t>Tutning</w:t>
            </w:r>
            <w:proofErr w:type="spellEnd"/>
            <w:r w:rsidRPr="006461FB">
              <w:rPr>
                <w:sz w:val="28"/>
                <w:szCs w:val="28"/>
                <w:lang w:val="en-US"/>
              </w:rPr>
              <w:t xml:space="preserve"> virus</w:t>
            </w:r>
            <w:r w:rsidRPr="006461FB">
              <w:rPr>
                <w:sz w:val="28"/>
                <w:szCs w:val="28"/>
                <w:lang w:val="uz-Cyrl-UZ"/>
              </w:rPr>
              <w:t xml:space="preserve"> va mikoplazma </w:t>
            </w:r>
            <w:proofErr w:type="spellStart"/>
            <w:r w:rsidRPr="006461FB">
              <w:rPr>
                <w:sz w:val="28"/>
                <w:szCs w:val="28"/>
                <w:lang w:val="en-US"/>
              </w:rPr>
              <w:t>kasalli</w:t>
            </w:r>
            <w:proofErr w:type="spellEnd"/>
            <w:r w:rsidRPr="006461FB">
              <w:rPr>
                <w:sz w:val="28"/>
                <w:szCs w:val="28"/>
                <w:lang w:val="uz-Cyrl-UZ"/>
              </w:rPr>
              <w:t>gi bilan tanishish hamda ularga qarshi kurash choralari.</w:t>
            </w:r>
          </w:p>
          <w:p w14:paraId="0E3AAC14"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bidi="en-US"/>
              </w:rPr>
              <w:t>Tut daraxtining suruvchi zararkunandalari. Komstok qurti va o‘rgimchakkana.</w:t>
            </w:r>
          </w:p>
          <w:p w14:paraId="7BE82C57"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bidi="en-US"/>
              </w:rPr>
              <w:t>Tut daraxtining so‘ruvchi zararkunandasi tripslar va tut qalqondori.</w:t>
            </w:r>
          </w:p>
          <w:p w14:paraId="14FA04D6"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bidi="en-US"/>
              </w:rPr>
              <w:t>Tut daraxtining kemiruvchi zararkunandalari. Tut odimchisi va ularga qarshi kurash choralari.</w:t>
            </w:r>
          </w:p>
          <w:p w14:paraId="569849B3"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bidi="en-US"/>
              </w:rPr>
              <w:t xml:space="preserve">Tut daraxtining kemiruvchi zararkunandalari. Ko‘k qurt tunlami, bo‘zoqbosh va ularga qarshi kurash choralari.  </w:t>
            </w:r>
          </w:p>
          <w:p w14:paraId="2B504E91"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bidi="en-US"/>
              </w:rPr>
              <w:t>Tut parvonasi bilan tanishish va unga qarshi kurash usullari</w:t>
            </w:r>
            <w:r w:rsidRPr="006461FB">
              <w:rPr>
                <w:sz w:val="28"/>
                <w:szCs w:val="28"/>
                <w:lang w:val="uz-Cyrl-UZ"/>
              </w:rPr>
              <w:t>.</w:t>
            </w:r>
          </w:p>
          <w:p w14:paraId="42E2D1CA"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bidi="en-US"/>
              </w:rPr>
              <w:t>Tutning uzun mo‘ylovdor qo‘ng‘izi, tut tilla qung‘izi va Amerika oq kapalagi ularga qarshi kurash choralari.</w:t>
            </w:r>
          </w:p>
          <w:p w14:paraId="1297064E" w14:textId="00E6D04E"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bidi="en-US"/>
              </w:rPr>
              <w:t>Tutning tengsiz ipak qurti va tut ne’matodalari ularga qarshi samarali kurash choralari</w:t>
            </w:r>
            <w:r w:rsidRPr="006461FB">
              <w:rPr>
                <w:sz w:val="28"/>
                <w:szCs w:val="28"/>
                <w:lang w:val="bg-BG"/>
              </w:rPr>
              <w:t xml:space="preserve">. </w:t>
            </w:r>
          </w:p>
          <w:p w14:paraId="46D9A298"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t>Bakteriya kasalliklarni alomatlari, kelib chiqish sabablari va ularga qarshi kurash choralari.</w:t>
            </w:r>
          </w:p>
          <w:p w14:paraId="263F8D44"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t>Tut daraxtini zamburug’ kasalliklari kelib chiqish sabablari.</w:t>
            </w:r>
          </w:p>
          <w:p w14:paraId="6F1B40B1"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t>Tut daraxtining zamburug’ kasalliklarini keltiradigan zarari va ularga qarshi kurash choralari.</w:t>
            </w:r>
          </w:p>
          <w:p w14:paraId="038DC216"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t>Silindrosporioz va un-shudring kasalligi kelib chiqishi, ko’payishi va kasallanish darajasi.</w:t>
            </w:r>
          </w:p>
          <w:p w14:paraId="00B73D9D" w14:textId="7CFE27F2" w:rsidR="00B604AF" w:rsidRPr="006E00BD" w:rsidRDefault="00B604AF" w:rsidP="006E00BD">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t xml:space="preserve"> Tutning vilt va ildiz chirish kasalligini turlari hamda ularni keltiradigan zarari.</w:t>
            </w:r>
            <w:r w:rsidR="006E00BD">
              <w:rPr>
                <w:sz w:val="28"/>
                <w:szCs w:val="28"/>
                <w:lang w:val="en-US"/>
              </w:rPr>
              <w:t xml:space="preserve"> </w:t>
            </w:r>
            <w:r w:rsidRPr="006E00BD">
              <w:rPr>
                <w:sz w:val="28"/>
                <w:szCs w:val="28"/>
                <w:lang w:val="uz-Cyrl-UZ"/>
              </w:rPr>
              <w:t>Tutning po’kak va kam uchraydigan zamburug’ kasalliklari.</w:t>
            </w:r>
          </w:p>
          <w:p w14:paraId="10C3684F"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t>Tut daraxtining virus kasalliklari, turlari va alomatlari. Viruslar to’g’risida tushunchalar.</w:t>
            </w:r>
          </w:p>
          <w:p w14:paraId="338561FD"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t>Tut daraxtining bujmayishi va pakanalashish kasalligi hamda  kasallanish darajasi.</w:t>
            </w:r>
          </w:p>
          <w:p w14:paraId="1F0CEA3C"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lastRenderedPageBreak/>
              <w:t>Tut daraxtining infeksion bo’lmagan kasalliklari va ularga qarshi kurash choralari.</w:t>
            </w:r>
          </w:p>
          <w:p w14:paraId="4D82CE49"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en-US"/>
              </w:rPr>
              <w:t xml:space="preserve">Tut </w:t>
            </w:r>
            <w:proofErr w:type="spellStart"/>
            <w:r w:rsidRPr="006461FB">
              <w:rPr>
                <w:sz w:val="28"/>
                <w:szCs w:val="28"/>
                <w:lang w:val="en-US"/>
              </w:rPr>
              <w:t>kasalliklariga</w:t>
            </w:r>
            <w:proofErr w:type="spellEnd"/>
            <w:r w:rsidRPr="006461FB">
              <w:rPr>
                <w:sz w:val="28"/>
                <w:szCs w:val="28"/>
                <w:lang w:val="en-US"/>
              </w:rPr>
              <w:t xml:space="preserve"> </w:t>
            </w:r>
            <w:proofErr w:type="spellStart"/>
            <w:r w:rsidRPr="006461FB">
              <w:rPr>
                <w:sz w:val="28"/>
                <w:szCs w:val="28"/>
                <w:lang w:val="en-US"/>
              </w:rPr>
              <w:t>qarshi</w:t>
            </w:r>
            <w:proofErr w:type="spellEnd"/>
            <w:r w:rsidRPr="006461FB">
              <w:rPr>
                <w:sz w:val="28"/>
                <w:szCs w:val="28"/>
                <w:lang w:val="en-US"/>
              </w:rPr>
              <w:t xml:space="preserve"> </w:t>
            </w:r>
            <w:proofErr w:type="spellStart"/>
            <w:proofErr w:type="gramStart"/>
            <w:r w:rsidRPr="006461FB">
              <w:rPr>
                <w:sz w:val="28"/>
                <w:szCs w:val="28"/>
                <w:lang w:val="en-US"/>
              </w:rPr>
              <w:t>qo’llaniladigan</w:t>
            </w:r>
            <w:proofErr w:type="spellEnd"/>
            <w:r w:rsidRPr="006461FB">
              <w:rPr>
                <w:sz w:val="28"/>
                <w:szCs w:val="28"/>
                <w:lang w:val="en-US"/>
              </w:rPr>
              <w:t xml:space="preserve">  </w:t>
            </w:r>
            <w:proofErr w:type="spellStart"/>
            <w:r w:rsidRPr="006461FB">
              <w:rPr>
                <w:sz w:val="28"/>
                <w:szCs w:val="28"/>
                <w:lang w:val="en-US"/>
              </w:rPr>
              <w:t>tadbirlar</w:t>
            </w:r>
            <w:proofErr w:type="spellEnd"/>
            <w:proofErr w:type="gramEnd"/>
            <w:r w:rsidRPr="006461FB">
              <w:rPr>
                <w:sz w:val="28"/>
                <w:szCs w:val="28"/>
                <w:lang w:val="en-US"/>
              </w:rPr>
              <w:t xml:space="preserve"> </w:t>
            </w:r>
            <w:proofErr w:type="spellStart"/>
            <w:r w:rsidRPr="006461FB">
              <w:rPr>
                <w:sz w:val="28"/>
                <w:szCs w:val="28"/>
                <w:lang w:val="en-US"/>
              </w:rPr>
              <w:t>tizimini</w:t>
            </w:r>
            <w:proofErr w:type="spellEnd"/>
            <w:r w:rsidRPr="006461FB">
              <w:rPr>
                <w:sz w:val="28"/>
                <w:szCs w:val="28"/>
                <w:lang w:val="en-US"/>
              </w:rPr>
              <w:t xml:space="preserve"> </w:t>
            </w:r>
            <w:proofErr w:type="spellStart"/>
            <w:r w:rsidRPr="006461FB">
              <w:rPr>
                <w:sz w:val="28"/>
                <w:szCs w:val="28"/>
                <w:lang w:val="en-US"/>
              </w:rPr>
              <w:t>tadbiq</w:t>
            </w:r>
            <w:proofErr w:type="spellEnd"/>
            <w:r w:rsidRPr="006461FB">
              <w:rPr>
                <w:sz w:val="28"/>
                <w:szCs w:val="28"/>
                <w:lang w:val="en-US"/>
              </w:rPr>
              <w:t xml:space="preserve"> </w:t>
            </w:r>
            <w:proofErr w:type="spellStart"/>
            <w:r w:rsidRPr="006461FB">
              <w:rPr>
                <w:sz w:val="28"/>
                <w:szCs w:val="28"/>
                <w:lang w:val="en-US"/>
              </w:rPr>
              <w:t>qilish</w:t>
            </w:r>
            <w:proofErr w:type="spellEnd"/>
            <w:r w:rsidRPr="006461FB">
              <w:rPr>
                <w:sz w:val="28"/>
                <w:szCs w:val="28"/>
                <w:lang w:val="en-US"/>
              </w:rPr>
              <w:t>.</w:t>
            </w:r>
          </w:p>
          <w:p w14:paraId="2E30977B"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en-US"/>
              </w:rPr>
              <w:t xml:space="preserve">Tut </w:t>
            </w:r>
            <w:proofErr w:type="spellStart"/>
            <w:r w:rsidRPr="006461FB">
              <w:rPr>
                <w:sz w:val="28"/>
                <w:szCs w:val="28"/>
                <w:lang w:val="en-US"/>
              </w:rPr>
              <w:t>daraxtining</w:t>
            </w:r>
            <w:proofErr w:type="spellEnd"/>
            <w:r w:rsidRPr="006461FB">
              <w:rPr>
                <w:sz w:val="28"/>
                <w:szCs w:val="28"/>
                <w:lang w:val="en-US"/>
              </w:rPr>
              <w:t xml:space="preserve"> </w:t>
            </w:r>
            <w:proofErr w:type="spellStart"/>
            <w:r w:rsidRPr="006461FB">
              <w:rPr>
                <w:sz w:val="28"/>
                <w:szCs w:val="28"/>
                <w:lang w:val="en-US"/>
              </w:rPr>
              <w:t>so’ruvchi</w:t>
            </w:r>
            <w:proofErr w:type="spellEnd"/>
            <w:r w:rsidRPr="006461FB">
              <w:rPr>
                <w:sz w:val="28"/>
                <w:szCs w:val="28"/>
                <w:lang w:val="en-US"/>
              </w:rPr>
              <w:t xml:space="preserve"> </w:t>
            </w:r>
            <w:proofErr w:type="spellStart"/>
            <w:r w:rsidRPr="006461FB">
              <w:rPr>
                <w:sz w:val="28"/>
                <w:szCs w:val="28"/>
                <w:lang w:val="en-US"/>
              </w:rPr>
              <w:t>zararkunandalari</w:t>
            </w:r>
            <w:proofErr w:type="spellEnd"/>
            <w:r w:rsidRPr="006461FB">
              <w:rPr>
                <w:sz w:val="28"/>
                <w:szCs w:val="28"/>
                <w:lang w:val="en-US"/>
              </w:rPr>
              <w:t xml:space="preserve"> </w:t>
            </w:r>
            <w:proofErr w:type="spellStart"/>
            <w:r w:rsidRPr="006461FB">
              <w:rPr>
                <w:sz w:val="28"/>
                <w:szCs w:val="28"/>
                <w:lang w:val="en-US"/>
              </w:rPr>
              <w:t>va</w:t>
            </w:r>
            <w:proofErr w:type="spellEnd"/>
            <w:r w:rsidRPr="006461FB">
              <w:rPr>
                <w:sz w:val="28"/>
                <w:szCs w:val="28"/>
                <w:lang w:val="en-US"/>
              </w:rPr>
              <w:t xml:space="preserve"> </w:t>
            </w:r>
            <w:proofErr w:type="spellStart"/>
            <w:r w:rsidRPr="006461FB">
              <w:rPr>
                <w:sz w:val="28"/>
                <w:szCs w:val="28"/>
                <w:lang w:val="en-US"/>
              </w:rPr>
              <w:t>ularni</w:t>
            </w:r>
            <w:proofErr w:type="spellEnd"/>
            <w:r w:rsidRPr="006461FB">
              <w:rPr>
                <w:sz w:val="28"/>
                <w:szCs w:val="28"/>
                <w:lang w:val="en-US"/>
              </w:rPr>
              <w:t xml:space="preserve"> </w:t>
            </w:r>
            <w:proofErr w:type="spellStart"/>
            <w:r w:rsidRPr="006461FB">
              <w:rPr>
                <w:sz w:val="28"/>
                <w:szCs w:val="28"/>
                <w:lang w:val="en-US"/>
              </w:rPr>
              <w:t>tarqalishi</w:t>
            </w:r>
            <w:proofErr w:type="spellEnd"/>
            <w:r w:rsidRPr="006461FB">
              <w:rPr>
                <w:sz w:val="28"/>
                <w:szCs w:val="28"/>
                <w:lang w:val="en-US"/>
              </w:rPr>
              <w:t>.</w:t>
            </w:r>
          </w:p>
          <w:p w14:paraId="19301A76"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t>Tut daraxtining so’ruvchi komstok qurti va o’rgimchakkana zararkunandalarini keltiradigan zarari.</w:t>
            </w:r>
          </w:p>
          <w:p w14:paraId="6573CCFF"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t>Tut daraxtining so’ruvchi zararkunandalari tripslar va tut qalqondorini tarqalishi.</w:t>
            </w:r>
          </w:p>
          <w:p w14:paraId="268C5251"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t>Tut daraxtining kemiruvchi zararkunandalari va ularning tarqalishi.</w:t>
            </w:r>
          </w:p>
          <w:p w14:paraId="703EB4AE"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t>Tut daraxtining kemiruvchi zarakunandalariga qarshi kurash choralari.</w:t>
            </w:r>
          </w:p>
          <w:p w14:paraId="30A66D73"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t>Tut parvonasi, uning tarqalishi va keltiradigan zarari.</w:t>
            </w:r>
          </w:p>
          <w:p w14:paraId="7BC1A087" w14:textId="77777777" w:rsidR="00B604AF" w:rsidRPr="006461FB" w:rsidRDefault="00B604AF" w:rsidP="004702E8">
            <w:pPr>
              <w:numPr>
                <w:ilvl w:val="0"/>
                <w:numId w:val="2"/>
              </w:numPr>
              <w:autoSpaceDE w:val="0"/>
              <w:autoSpaceDN w:val="0"/>
              <w:adjustRightInd w:val="0"/>
              <w:spacing w:line="276" w:lineRule="auto"/>
              <w:jc w:val="both"/>
              <w:rPr>
                <w:sz w:val="28"/>
                <w:szCs w:val="28"/>
                <w:lang w:val="uz-Cyrl-UZ"/>
              </w:rPr>
            </w:pPr>
            <w:r w:rsidRPr="006461FB">
              <w:rPr>
                <w:sz w:val="28"/>
                <w:szCs w:val="28"/>
                <w:lang w:val="uz-Cyrl-UZ"/>
              </w:rPr>
              <w:t>Tut daraxti zararkunandalariga qarshi karantin choralari va o’tkaziladigan tadbirlar tartibi.</w:t>
            </w:r>
          </w:p>
        </w:tc>
      </w:tr>
      <w:tr w:rsidR="00873F07" w:rsidRPr="00873F07" w14:paraId="07FE6FAB" w14:textId="77777777" w:rsidTr="00873F07">
        <w:trPr>
          <w:trHeight w:val="192"/>
        </w:trPr>
        <w:tc>
          <w:tcPr>
            <w:tcW w:w="527" w:type="dxa"/>
          </w:tcPr>
          <w:p w14:paraId="60FD89A2" w14:textId="77777777" w:rsidR="00873F07" w:rsidRPr="00873F07" w:rsidRDefault="00873F07" w:rsidP="004702E8">
            <w:pPr>
              <w:pStyle w:val="a6"/>
              <w:autoSpaceDE w:val="0"/>
              <w:autoSpaceDN w:val="0"/>
              <w:adjustRightInd w:val="0"/>
              <w:ind w:left="11"/>
              <w:rPr>
                <w:rFonts w:ascii="Times New Roman" w:hAnsi="Times New Roman"/>
                <w:b/>
                <w:sz w:val="28"/>
                <w:szCs w:val="28"/>
                <w:lang w:val="en-US"/>
              </w:rPr>
            </w:pPr>
            <w:r w:rsidRPr="00873F07">
              <w:rPr>
                <w:rFonts w:ascii="Times New Roman" w:hAnsi="Times New Roman"/>
                <w:b/>
                <w:sz w:val="28"/>
                <w:szCs w:val="28"/>
                <w:lang w:val="en-US"/>
              </w:rPr>
              <w:lastRenderedPageBreak/>
              <w:t>3</w:t>
            </w:r>
          </w:p>
        </w:tc>
        <w:tc>
          <w:tcPr>
            <w:tcW w:w="9249" w:type="dxa"/>
            <w:gridSpan w:val="5"/>
          </w:tcPr>
          <w:p w14:paraId="07E41A1B" w14:textId="77777777" w:rsidR="00873F07" w:rsidRPr="00873F07" w:rsidRDefault="00873F07" w:rsidP="009C584C">
            <w:pPr>
              <w:pStyle w:val="TableParagraph"/>
              <w:tabs>
                <w:tab w:val="left" w:pos="765"/>
              </w:tabs>
              <w:spacing w:line="276" w:lineRule="auto"/>
              <w:ind w:left="0"/>
              <w:jc w:val="both"/>
              <w:rPr>
                <w:rFonts w:ascii="Times New Roman" w:hAnsi="Times New Roman" w:cs="Times New Roman"/>
                <w:b/>
                <w:w w:val="95"/>
                <w:sz w:val="28"/>
                <w:szCs w:val="28"/>
                <w:lang w:val="uz-Cyrl-UZ"/>
              </w:rPr>
            </w:pPr>
            <w:r w:rsidRPr="00873F07">
              <w:rPr>
                <w:rFonts w:ascii="Times New Roman" w:hAnsi="Times New Roman" w:cs="Times New Roman"/>
                <w:b/>
                <w:sz w:val="28"/>
                <w:szCs w:val="28"/>
              </w:rPr>
              <w:t>V</w:t>
            </w:r>
            <w:bookmarkStart w:id="1" w:name="_Hlk41903147"/>
            <w:r w:rsidRPr="00873F07">
              <w:rPr>
                <w:rFonts w:ascii="Times New Roman" w:hAnsi="Times New Roman" w:cs="Times New Roman"/>
                <w:b/>
                <w:sz w:val="28"/>
                <w:szCs w:val="28"/>
              </w:rPr>
              <w:t>I.</w:t>
            </w:r>
            <w:r w:rsidRPr="00873F07">
              <w:rPr>
                <w:rFonts w:ascii="Times New Roman" w:hAnsi="Times New Roman" w:cs="Times New Roman"/>
                <w:b/>
                <w:w w:val="95"/>
                <w:sz w:val="28"/>
                <w:szCs w:val="28"/>
              </w:rPr>
              <w:t xml:space="preserve"> </w:t>
            </w:r>
            <w:r w:rsidRPr="00873F07">
              <w:rPr>
                <w:rFonts w:ascii="Times New Roman" w:hAnsi="Times New Roman" w:cs="Times New Roman"/>
                <w:b/>
                <w:sz w:val="28"/>
                <w:szCs w:val="28"/>
              </w:rPr>
              <w:t xml:space="preserve">Fan </w:t>
            </w:r>
            <w:proofErr w:type="spellStart"/>
            <w:proofErr w:type="gramStart"/>
            <w:r w:rsidRPr="00873F07">
              <w:rPr>
                <w:rFonts w:ascii="Times New Roman" w:hAnsi="Times New Roman" w:cs="Times New Roman"/>
                <w:b/>
                <w:sz w:val="28"/>
                <w:szCs w:val="28"/>
              </w:rPr>
              <w:t>o‘</w:t>
            </w:r>
            <w:proofErr w:type="gramEnd"/>
            <w:r w:rsidRPr="00873F07">
              <w:rPr>
                <w:rFonts w:ascii="Times New Roman" w:hAnsi="Times New Roman" w:cs="Times New Roman"/>
                <w:b/>
                <w:sz w:val="28"/>
                <w:szCs w:val="28"/>
              </w:rPr>
              <w:t>qitilishining</w:t>
            </w:r>
            <w:proofErr w:type="spellEnd"/>
            <w:r w:rsidRPr="00873F07">
              <w:rPr>
                <w:rFonts w:ascii="Times New Roman" w:hAnsi="Times New Roman" w:cs="Times New Roman"/>
                <w:b/>
                <w:sz w:val="28"/>
                <w:szCs w:val="28"/>
              </w:rPr>
              <w:t xml:space="preserve"> </w:t>
            </w:r>
            <w:proofErr w:type="spellStart"/>
            <w:r w:rsidRPr="00873F07">
              <w:rPr>
                <w:rFonts w:ascii="Times New Roman" w:hAnsi="Times New Roman" w:cs="Times New Roman"/>
                <w:b/>
                <w:sz w:val="28"/>
                <w:szCs w:val="28"/>
              </w:rPr>
              <w:t>natijalari</w:t>
            </w:r>
            <w:proofErr w:type="spellEnd"/>
            <w:r w:rsidRPr="00873F07">
              <w:rPr>
                <w:rFonts w:ascii="Times New Roman" w:hAnsi="Times New Roman" w:cs="Times New Roman"/>
                <w:b/>
                <w:sz w:val="28"/>
                <w:szCs w:val="28"/>
              </w:rPr>
              <w:t xml:space="preserve"> (</w:t>
            </w:r>
            <w:proofErr w:type="spellStart"/>
            <w:r w:rsidRPr="00873F07">
              <w:rPr>
                <w:rFonts w:ascii="Times New Roman" w:hAnsi="Times New Roman" w:cs="Times New Roman"/>
                <w:b/>
                <w:sz w:val="28"/>
                <w:szCs w:val="28"/>
              </w:rPr>
              <w:t>shakllanadigan</w:t>
            </w:r>
            <w:proofErr w:type="spellEnd"/>
            <w:r w:rsidRPr="00873F07">
              <w:rPr>
                <w:rFonts w:ascii="Times New Roman" w:hAnsi="Times New Roman" w:cs="Times New Roman"/>
                <w:b/>
                <w:sz w:val="28"/>
                <w:szCs w:val="28"/>
              </w:rPr>
              <w:t xml:space="preserve"> </w:t>
            </w:r>
            <w:proofErr w:type="spellStart"/>
            <w:r w:rsidRPr="00873F07">
              <w:rPr>
                <w:rFonts w:ascii="Times New Roman" w:hAnsi="Times New Roman" w:cs="Times New Roman"/>
                <w:b/>
                <w:sz w:val="28"/>
                <w:szCs w:val="28"/>
              </w:rPr>
              <w:t>kompetensiyalar</w:t>
            </w:r>
            <w:proofErr w:type="spellEnd"/>
            <w:r w:rsidRPr="00873F07">
              <w:rPr>
                <w:rFonts w:ascii="Times New Roman" w:hAnsi="Times New Roman" w:cs="Times New Roman"/>
                <w:b/>
                <w:sz w:val="28"/>
                <w:szCs w:val="28"/>
              </w:rPr>
              <w:t>)</w:t>
            </w:r>
          </w:p>
          <w:p w14:paraId="54CA2359" w14:textId="77777777" w:rsidR="00873F07" w:rsidRPr="00873F07" w:rsidRDefault="00873F07" w:rsidP="004702E8">
            <w:pPr>
              <w:pStyle w:val="TableParagraph"/>
              <w:tabs>
                <w:tab w:val="left" w:pos="566"/>
              </w:tabs>
              <w:spacing w:before="120" w:line="276" w:lineRule="auto"/>
              <w:ind w:left="141" w:firstLine="425"/>
              <w:jc w:val="both"/>
              <w:rPr>
                <w:rFonts w:ascii="Times New Roman" w:hAnsi="Times New Roman" w:cs="Times New Roman"/>
                <w:b/>
                <w:sz w:val="28"/>
                <w:szCs w:val="28"/>
                <w:lang w:val="uz-Cyrl-UZ"/>
              </w:rPr>
            </w:pPr>
            <w:r w:rsidRPr="00873F07">
              <w:rPr>
                <w:rFonts w:ascii="Times New Roman" w:hAnsi="Times New Roman" w:cs="Times New Roman"/>
                <w:b/>
                <w:sz w:val="28"/>
                <w:szCs w:val="28"/>
                <w:lang w:val="uz-Cyrl-UZ"/>
              </w:rPr>
              <w:t>Talaba bilishi kerak:</w:t>
            </w:r>
            <w:bookmarkEnd w:id="1"/>
          </w:p>
          <w:p w14:paraId="69BAE73E" w14:textId="77777777" w:rsidR="00873F07" w:rsidRPr="00873F07" w:rsidRDefault="00873F07" w:rsidP="004702E8">
            <w:pPr>
              <w:pStyle w:val="23"/>
              <w:tabs>
                <w:tab w:val="left" w:pos="141"/>
                <w:tab w:val="num" w:pos="709"/>
                <w:tab w:val="left" w:pos="851"/>
              </w:tabs>
              <w:autoSpaceDE w:val="0"/>
              <w:autoSpaceDN w:val="0"/>
              <w:spacing w:after="0" w:line="240" w:lineRule="auto"/>
              <w:ind w:left="141" w:right="155" w:firstLine="283"/>
              <w:jc w:val="both"/>
              <w:rPr>
                <w:sz w:val="28"/>
                <w:szCs w:val="28"/>
                <w:lang w:val="uz-Cyrl-UZ" w:eastAsia="en-US"/>
              </w:rPr>
            </w:pPr>
            <w:r w:rsidRPr="00873F07">
              <w:rPr>
                <w:sz w:val="28"/>
                <w:szCs w:val="28"/>
                <w:lang w:val="uz-Cyrl-UZ"/>
              </w:rPr>
              <w:t xml:space="preserve">Tut daraxti bo‘yicha olib boriladigan ilmiy izlanishlarni barcha usullari bilan tanishish va ilmiy ishlarni olib borishga kunikma hosil qilish, ilmiy kuzatish va tajribalar quyish, tut daraxti va ipak qurtida olib borilayotgan tajribalar natijalarini kuzatish va hisob-kitob yo‘llarini o‘rganish, kuzatishga va tajribalarga quyiladigan talablarni bilish, tajriba ob’ektini tanlash va tayyorlash, qaytarilishlarni va tajriba variantlarini joylashtirish usullari, hamda ko‘chatzorida pitomniklarida ishni tashkil etishni to‘g‘risida </w:t>
            </w:r>
            <w:r w:rsidRPr="00873F07">
              <w:rPr>
                <w:b/>
                <w:i/>
                <w:sz w:val="28"/>
                <w:szCs w:val="28"/>
                <w:lang w:val="uz-Cyrl-UZ" w:eastAsia="en-US"/>
              </w:rPr>
              <w:t>tasavvurga ega bo‘lishi</w:t>
            </w:r>
            <w:r w:rsidRPr="00873F07">
              <w:rPr>
                <w:sz w:val="28"/>
                <w:szCs w:val="28"/>
                <w:lang w:val="uz-Cyrl-UZ" w:eastAsia="en-US"/>
              </w:rPr>
              <w:t xml:space="preserve">; </w:t>
            </w:r>
            <w:r w:rsidRPr="00873F07">
              <w:rPr>
                <w:b/>
                <w:sz w:val="28"/>
                <w:szCs w:val="28"/>
                <w:lang w:val="uz-Cyrl-UZ" w:eastAsia="en-US"/>
              </w:rPr>
              <w:t>(bilim)</w:t>
            </w:r>
          </w:p>
          <w:p w14:paraId="42463487" w14:textId="77777777" w:rsidR="00873F07" w:rsidRPr="00873F07" w:rsidRDefault="00873F07" w:rsidP="006163A9">
            <w:pPr>
              <w:pStyle w:val="af5"/>
              <w:widowControl w:val="0"/>
              <w:numPr>
                <w:ilvl w:val="0"/>
                <w:numId w:val="4"/>
              </w:numPr>
              <w:tabs>
                <w:tab w:val="clear" w:pos="720"/>
                <w:tab w:val="left" w:pos="709"/>
                <w:tab w:val="left" w:pos="900"/>
                <w:tab w:val="left" w:pos="3544"/>
              </w:tabs>
              <w:spacing w:after="0" w:line="276" w:lineRule="auto"/>
              <w:ind w:left="175" w:right="155" w:firstLine="391"/>
              <w:jc w:val="both"/>
              <w:rPr>
                <w:b/>
                <w:i/>
                <w:sz w:val="28"/>
                <w:szCs w:val="28"/>
                <w:lang w:val="uz-Cyrl-UZ" w:eastAsia="en-US"/>
              </w:rPr>
            </w:pPr>
            <w:r w:rsidRPr="00873F07">
              <w:rPr>
                <w:sz w:val="28"/>
                <w:szCs w:val="28"/>
                <w:lang w:val="uz-Cyrl-UZ"/>
              </w:rPr>
              <w:t xml:space="preserve">Tut urug‘ini ekish va niholcha yetishtirish;tut ko‘chatlarini parvarish qilish va tutzorlar tashkil etish, barg hosildorligini aniqlash va sifatini yaxshilash </w:t>
            </w:r>
            <w:r w:rsidRPr="00873F07">
              <w:rPr>
                <w:b/>
                <w:sz w:val="28"/>
                <w:szCs w:val="28"/>
                <w:lang w:val="uz-Cyrl-UZ" w:eastAsia="en-US"/>
              </w:rPr>
              <w:t>bilishi va ulardan foydalani olishi; (ko‘nikma)</w:t>
            </w:r>
          </w:p>
          <w:p w14:paraId="1A59F450" w14:textId="77777777" w:rsidR="00873F07" w:rsidRPr="00873F07" w:rsidRDefault="00873F07" w:rsidP="004702E8">
            <w:pPr>
              <w:ind w:right="-6" w:firstLine="156"/>
              <w:jc w:val="both"/>
              <w:rPr>
                <w:b/>
                <w:bCs/>
                <w:noProof/>
                <w:sz w:val="28"/>
                <w:szCs w:val="28"/>
                <w:lang w:val="en-US" w:eastAsia="en-US"/>
              </w:rPr>
            </w:pPr>
            <w:r w:rsidRPr="00873F07">
              <w:rPr>
                <w:sz w:val="28"/>
                <w:szCs w:val="28"/>
                <w:lang w:val="uz-Cyrl-UZ"/>
              </w:rPr>
              <w:t xml:space="preserve">- talabalar fanni o‘zlashtirganda, tut bargining ipak qurtlari uchun oziqa sifatida foydalanish, tut daraxtini o‘sishi va rivojlanishiga tashqi muhitni ta’siri, tut daraxtini ko‘paytirishi, ipakchilikda ilmiy izlanishlar olib borish tartib-qoidalari, ilmiy izlanish olib boriladigan joy, dala va binolar </w:t>
            </w:r>
            <w:r w:rsidRPr="00873F07">
              <w:rPr>
                <w:b/>
                <w:iCs/>
                <w:sz w:val="28"/>
                <w:szCs w:val="28"/>
                <w:lang w:val="uz-Cyrl-UZ"/>
              </w:rPr>
              <w:t>yuzasidan</w:t>
            </w:r>
            <w:r w:rsidRPr="00873F07">
              <w:rPr>
                <w:b/>
                <w:i/>
                <w:iCs/>
                <w:sz w:val="28"/>
                <w:szCs w:val="28"/>
                <w:lang w:val="uz-Cyrl-UZ"/>
              </w:rPr>
              <w:t xml:space="preserve"> </w:t>
            </w:r>
            <w:r w:rsidRPr="00873F07">
              <w:rPr>
                <w:b/>
                <w:sz w:val="28"/>
                <w:szCs w:val="28"/>
                <w:lang w:val="uz-Cyrl-UZ"/>
              </w:rPr>
              <w:t>ko‘nikmalariga ega bo‘lishi kerak. (malaka)</w:t>
            </w:r>
          </w:p>
        </w:tc>
      </w:tr>
      <w:tr w:rsidR="00873F07" w:rsidRPr="009917D0" w14:paraId="4F329A3C" w14:textId="77777777" w:rsidTr="00873F07">
        <w:trPr>
          <w:trHeight w:val="192"/>
        </w:trPr>
        <w:tc>
          <w:tcPr>
            <w:tcW w:w="527" w:type="dxa"/>
          </w:tcPr>
          <w:p w14:paraId="470E94FD" w14:textId="77777777" w:rsidR="00873F07" w:rsidRPr="00873F07" w:rsidRDefault="00873F07" w:rsidP="004702E8">
            <w:pPr>
              <w:pStyle w:val="a6"/>
              <w:autoSpaceDE w:val="0"/>
              <w:autoSpaceDN w:val="0"/>
              <w:adjustRightInd w:val="0"/>
              <w:ind w:left="11"/>
              <w:rPr>
                <w:rFonts w:ascii="Times New Roman" w:hAnsi="Times New Roman"/>
                <w:b/>
                <w:sz w:val="28"/>
                <w:szCs w:val="28"/>
                <w:lang w:val="en-US"/>
              </w:rPr>
            </w:pPr>
          </w:p>
          <w:p w14:paraId="15768BA6" w14:textId="77777777" w:rsidR="00873F07" w:rsidRPr="00873F07" w:rsidRDefault="00873F07" w:rsidP="004702E8">
            <w:pPr>
              <w:pStyle w:val="a6"/>
              <w:autoSpaceDE w:val="0"/>
              <w:autoSpaceDN w:val="0"/>
              <w:adjustRightInd w:val="0"/>
              <w:ind w:left="11"/>
              <w:rPr>
                <w:rFonts w:ascii="Times New Roman" w:hAnsi="Times New Roman"/>
                <w:b/>
                <w:sz w:val="28"/>
                <w:szCs w:val="28"/>
                <w:lang w:val="en-US"/>
              </w:rPr>
            </w:pPr>
            <w:r w:rsidRPr="00873F07">
              <w:rPr>
                <w:rFonts w:ascii="Times New Roman" w:hAnsi="Times New Roman"/>
                <w:b/>
                <w:sz w:val="28"/>
                <w:szCs w:val="28"/>
                <w:lang w:val="en-US"/>
              </w:rPr>
              <w:t>4.</w:t>
            </w:r>
          </w:p>
          <w:p w14:paraId="7FD81BB1" w14:textId="77777777" w:rsidR="00873F07" w:rsidRPr="00873F07" w:rsidRDefault="00873F07" w:rsidP="004702E8">
            <w:pPr>
              <w:pStyle w:val="a6"/>
              <w:autoSpaceDE w:val="0"/>
              <w:autoSpaceDN w:val="0"/>
              <w:adjustRightInd w:val="0"/>
              <w:ind w:left="11"/>
              <w:rPr>
                <w:rFonts w:ascii="Times New Roman" w:hAnsi="Times New Roman"/>
                <w:b/>
                <w:sz w:val="28"/>
                <w:szCs w:val="28"/>
                <w:lang w:val="en-US"/>
              </w:rPr>
            </w:pPr>
          </w:p>
        </w:tc>
        <w:tc>
          <w:tcPr>
            <w:tcW w:w="9249" w:type="dxa"/>
            <w:gridSpan w:val="5"/>
          </w:tcPr>
          <w:p w14:paraId="20AB64F1" w14:textId="77777777" w:rsidR="00873F07" w:rsidRPr="00873F07" w:rsidRDefault="00873F07" w:rsidP="004702E8">
            <w:pPr>
              <w:pStyle w:val="a3"/>
              <w:jc w:val="both"/>
              <w:rPr>
                <w:rFonts w:ascii="Times New Roman" w:hAnsi="Times New Roman"/>
                <w:b w:val="0"/>
                <w:szCs w:val="28"/>
                <w:lang w:val="uz-Cyrl-UZ"/>
              </w:rPr>
            </w:pPr>
            <w:r w:rsidRPr="00873F07">
              <w:rPr>
                <w:rFonts w:ascii="Times New Roman" w:hAnsi="Times New Roman"/>
                <w:szCs w:val="28"/>
                <w:lang w:val="en-US"/>
              </w:rPr>
              <w:t>VII</w:t>
            </w:r>
            <w:r w:rsidRPr="00873F07">
              <w:rPr>
                <w:rFonts w:ascii="Times New Roman" w:hAnsi="Times New Roman"/>
                <w:szCs w:val="28"/>
                <w:lang w:val="uz-Cyrl-UZ"/>
              </w:rPr>
              <w:t>.</w:t>
            </w:r>
            <w:r w:rsidRPr="00873F07">
              <w:rPr>
                <w:rFonts w:ascii="Times New Roman" w:hAnsi="Times New Roman"/>
                <w:szCs w:val="28"/>
                <w:lang w:val="en-US"/>
              </w:rPr>
              <w:t xml:space="preserve"> </w:t>
            </w:r>
            <w:r w:rsidRPr="00873F07">
              <w:rPr>
                <w:rFonts w:ascii="Times New Roman" w:hAnsi="Times New Roman"/>
                <w:szCs w:val="28"/>
                <w:lang w:val="uz-Cyrl-UZ"/>
              </w:rPr>
              <w:t>Ta’lim texnologiyalari va metodlari:</w:t>
            </w:r>
          </w:p>
          <w:p w14:paraId="6A4C2CF7" w14:textId="77777777" w:rsidR="00873F07" w:rsidRPr="00873F07" w:rsidRDefault="00873F07" w:rsidP="004702E8">
            <w:pPr>
              <w:pStyle w:val="a3"/>
              <w:ind w:firstLine="535"/>
              <w:jc w:val="both"/>
              <w:rPr>
                <w:rFonts w:ascii="Times New Roman" w:hAnsi="Times New Roman"/>
                <w:b w:val="0"/>
                <w:szCs w:val="28"/>
                <w:lang w:val="uz-Cyrl-UZ"/>
              </w:rPr>
            </w:pPr>
            <w:r w:rsidRPr="00873F07">
              <w:rPr>
                <w:rFonts w:ascii="Times New Roman" w:hAnsi="Times New Roman"/>
                <w:szCs w:val="28"/>
                <w:lang w:val="uz-Cyrl-UZ"/>
              </w:rPr>
              <w:t>- ma’ruzalar;</w:t>
            </w:r>
          </w:p>
          <w:p w14:paraId="07660183" w14:textId="77777777" w:rsidR="00873F07" w:rsidRPr="00873F07" w:rsidRDefault="00873F07" w:rsidP="004702E8">
            <w:pPr>
              <w:pStyle w:val="a3"/>
              <w:ind w:firstLine="535"/>
              <w:jc w:val="both"/>
              <w:rPr>
                <w:rFonts w:ascii="Times New Roman" w:hAnsi="Times New Roman"/>
                <w:b w:val="0"/>
                <w:szCs w:val="28"/>
                <w:lang w:val="uz-Cyrl-UZ"/>
              </w:rPr>
            </w:pPr>
            <w:r w:rsidRPr="00873F07">
              <w:rPr>
                <w:rFonts w:ascii="Times New Roman" w:hAnsi="Times New Roman"/>
                <w:szCs w:val="28"/>
                <w:lang w:val="uz-Cyrl-UZ"/>
              </w:rPr>
              <w:t>- interfaol keys – stadilar;</w:t>
            </w:r>
          </w:p>
          <w:p w14:paraId="6F54A2C7" w14:textId="77777777" w:rsidR="00873F07" w:rsidRPr="00873F07" w:rsidRDefault="00873F07" w:rsidP="004702E8">
            <w:pPr>
              <w:pStyle w:val="a3"/>
              <w:ind w:firstLine="535"/>
              <w:jc w:val="both"/>
              <w:rPr>
                <w:rFonts w:ascii="Times New Roman" w:hAnsi="Times New Roman"/>
                <w:b w:val="0"/>
                <w:szCs w:val="28"/>
                <w:lang w:val="uz-Cyrl-UZ"/>
              </w:rPr>
            </w:pPr>
            <w:r w:rsidRPr="00873F07">
              <w:rPr>
                <w:rFonts w:ascii="Times New Roman" w:hAnsi="Times New Roman"/>
                <w:szCs w:val="28"/>
                <w:lang w:val="uz-Cyrl-UZ"/>
              </w:rPr>
              <w:t>- seminarlar (mantiqiy fikrlash, tezkor savol javoblar);</w:t>
            </w:r>
          </w:p>
          <w:p w14:paraId="1CF5A23C" w14:textId="77777777" w:rsidR="00873F07" w:rsidRPr="00873F07" w:rsidRDefault="00873F07" w:rsidP="004702E8">
            <w:pPr>
              <w:pStyle w:val="a3"/>
              <w:ind w:firstLine="535"/>
              <w:jc w:val="both"/>
              <w:rPr>
                <w:rFonts w:ascii="Times New Roman" w:hAnsi="Times New Roman"/>
                <w:b w:val="0"/>
                <w:szCs w:val="28"/>
                <w:lang w:val="uz-Cyrl-UZ"/>
              </w:rPr>
            </w:pPr>
            <w:r w:rsidRPr="00873F07">
              <w:rPr>
                <w:rFonts w:ascii="Times New Roman" w:hAnsi="Times New Roman"/>
                <w:szCs w:val="28"/>
                <w:lang w:val="uz-Cyrl-UZ"/>
              </w:rPr>
              <w:t>- g</w:t>
            </w:r>
            <w:r w:rsidRPr="00873F07">
              <w:rPr>
                <w:rFonts w:ascii="Times New Roman" w:hAnsi="Times New Roman"/>
                <w:szCs w:val="28"/>
                <w:lang w:val="en-US"/>
              </w:rPr>
              <w:t>u</w:t>
            </w:r>
            <w:r w:rsidRPr="00873F07">
              <w:rPr>
                <w:rFonts w:ascii="Times New Roman" w:hAnsi="Times New Roman"/>
                <w:szCs w:val="28"/>
                <w:lang w:val="uz-Cyrl-UZ"/>
              </w:rPr>
              <w:t>ruhlarda ishlash;</w:t>
            </w:r>
          </w:p>
          <w:p w14:paraId="165D87AE" w14:textId="77777777" w:rsidR="00873F07" w:rsidRPr="00873F07" w:rsidRDefault="00873F07" w:rsidP="004702E8">
            <w:pPr>
              <w:pStyle w:val="a3"/>
              <w:ind w:firstLine="535"/>
              <w:jc w:val="both"/>
              <w:rPr>
                <w:rFonts w:ascii="Times New Roman" w:hAnsi="Times New Roman"/>
                <w:b w:val="0"/>
                <w:szCs w:val="28"/>
                <w:lang w:val="uz-Cyrl-UZ"/>
              </w:rPr>
            </w:pPr>
            <w:r w:rsidRPr="00873F07">
              <w:rPr>
                <w:rFonts w:ascii="Times New Roman" w:hAnsi="Times New Roman"/>
                <w:szCs w:val="28"/>
                <w:lang w:val="uz-Cyrl-UZ"/>
              </w:rPr>
              <w:t>- taqdimotlarni qilish;</w:t>
            </w:r>
          </w:p>
          <w:p w14:paraId="1D2AD450" w14:textId="77777777" w:rsidR="00873F07" w:rsidRPr="00873F07" w:rsidRDefault="00873F07" w:rsidP="004702E8">
            <w:pPr>
              <w:pStyle w:val="a3"/>
              <w:ind w:firstLine="535"/>
              <w:jc w:val="both"/>
              <w:rPr>
                <w:rFonts w:ascii="Times New Roman" w:hAnsi="Times New Roman"/>
                <w:b w:val="0"/>
                <w:szCs w:val="28"/>
                <w:lang w:val="uz-Cyrl-UZ"/>
              </w:rPr>
            </w:pPr>
            <w:r w:rsidRPr="00873F07">
              <w:rPr>
                <w:rFonts w:ascii="Times New Roman" w:hAnsi="Times New Roman"/>
                <w:szCs w:val="28"/>
                <w:lang w:val="uz-Cyrl-UZ"/>
              </w:rPr>
              <w:t>- ind</w:t>
            </w:r>
            <w:proofErr w:type="spellStart"/>
            <w:r w:rsidRPr="00873F07">
              <w:rPr>
                <w:rFonts w:ascii="Times New Roman" w:hAnsi="Times New Roman"/>
                <w:szCs w:val="28"/>
                <w:lang w:val="en-US"/>
              </w:rPr>
              <w:t>i</w:t>
            </w:r>
            <w:proofErr w:type="spellEnd"/>
            <w:r w:rsidRPr="00873F07">
              <w:rPr>
                <w:rFonts w:ascii="Times New Roman" w:hAnsi="Times New Roman"/>
                <w:szCs w:val="28"/>
                <w:lang w:val="uz-Cyrl-UZ"/>
              </w:rPr>
              <w:t>vidual loyihalar;</w:t>
            </w:r>
          </w:p>
          <w:p w14:paraId="0F1FBA16" w14:textId="77777777" w:rsidR="00873F07" w:rsidRPr="00873F07" w:rsidRDefault="00873F07" w:rsidP="004702E8">
            <w:pPr>
              <w:ind w:right="-6" w:firstLine="535"/>
              <w:jc w:val="both"/>
              <w:rPr>
                <w:b/>
                <w:bCs/>
                <w:noProof/>
                <w:sz w:val="28"/>
                <w:szCs w:val="28"/>
                <w:lang w:val="en-US" w:eastAsia="en-US"/>
              </w:rPr>
            </w:pPr>
            <w:r w:rsidRPr="00873F07">
              <w:rPr>
                <w:sz w:val="28"/>
                <w:szCs w:val="28"/>
                <w:lang w:val="uz-Cyrl-UZ"/>
              </w:rPr>
              <w:t>- jamoa bo‘lib ishlash va himoya qilish uchun loyihalar.</w:t>
            </w:r>
          </w:p>
        </w:tc>
      </w:tr>
      <w:tr w:rsidR="00873F07" w:rsidRPr="009917D0" w14:paraId="404D5527" w14:textId="77777777" w:rsidTr="00873F07">
        <w:trPr>
          <w:trHeight w:val="192"/>
        </w:trPr>
        <w:tc>
          <w:tcPr>
            <w:tcW w:w="527" w:type="dxa"/>
          </w:tcPr>
          <w:p w14:paraId="6353CB22" w14:textId="77777777" w:rsidR="00873F07" w:rsidRPr="00873F07" w:rsidRDefault="00873F07" w:rsidP="004702E8">
            <w:pPr>
              <w:pStyle w:val="a6"/>
              <w:autoSpaceDE w:val="0"/>
              <w:autoSpaceDN w:val="0"/>
              <w:adjustRightInd w:val="0"/>
              <w:ind w:left="11"/>
              <w:rPr>
                <w:rFonts w:ascii="Times New Roman" w:hAnsi="Times New Roman"/>
                <w:b/>
                <w:sz w:val="28"/>
                <w:szCs w:val="28"/>
                <w:lang w:val="en-US"/>
              </w:rPr>
            </w:pPr>
            <w:r w:rsidRPr="00873F07">
              <w:rPr>
                <w:rFonts w:ascii="Times New Roman" w:hAnsi="Times New Roman"/>
                <w:b/>
                <w:sz w:val="28"/>
                <w:szCs w:val="28"/>
                <w:lang w:val="en-US"/>
              </w:rPr>
              <w:lastRenderedPageBreak/>
              <w:t>5.</w:t>
            </w:r>
          </w:p>
        </w:tc>
        <w:tc>
          <w:tcPr>
            <w:tcW w:w="9249" w:type="dxa"/>
            <w:gridSpan w:val="5"/>
          </w:tcPr>
          <w:p w14:paraId="20A4C14D" w14:textId="77777777" w:rsidR="00873F07" w:rsidRPr="00873F07" w:rsidRDefault="00873F07" w:rsidP="004702E8">
            <w:pPr>
              <w:pStyle w:val="a3"/>
              <w:jc w:val="both"/>
              <w:rPr>
                <w:rFonts w:ascii="Times New Roman" w:hAnsi="Times New Roman"/>
                <w:b w:val="0"/>
                <w:szCs w:val="28"/>
                <w:lang w:val="en-US"/>
              </w:rPr>
            </w:pPr>
            <w:r w:rsidRPr="00873F07">
              <w:rPr>
                <w:rFonts w:ascii="Times New Roman" w:hAnsi="Times New Roman"/>
                <w:szCs w:val="28"/>
                <w:lang w:val="en-US"/>
              </w:rPr>
              <w:t>VII</w:t>
            </w:r>
            <w:r w:rsidRPr="00873F07">
              <w:rPr>
                <w:rFonts w:ascii="Times New Roman" w:hAnsi="Times New Roman"/>
                <w:szCs w:val="28"/>
                <w:lang w:val="uz-Cyrl-UZ" w:eastAsia="en-US"/>
              </w:rPr>
              <w:t>I</w:t>
            </w:r>
            <w:r w:rsidRPr="00873F07">
              <w:rPr>
                <w:rFonts w:ascii="Times New Roman" w:hAnsi="Times New Roman"/>
                <w:szCs w:val="28"/>
                <w:lang w:val="en-US"/>
              </w:rPr>
              <w:t xml:space="preserve">. </w:t>
            </w:r>
            <w:proofErr w:type="spellStart"/>
            <w:r w:rsidRPr="00873F07">
              <w:rPr>
                <w:rFonts w:ascii="Times New Roman" w:hAnsi="Times New Roman"/>
                <w:szCs w:val="28"/>
                <w:lang w:val="en-US"/>
              </w:rPr>
              <w:t>Kreditlarni</w:t>
            </w:r>
            <w:proofErr w:type="spellEnd"/>
            <w:r w:rsidRPr="00873F07">
              <w:rPr>
                <w:rFonts w:ascii="Times New Roman" w:hAnsi="Times New Roman"/>
                <w:szCs w:val="28"/>
                <w:lang w:val="en-US"/>
              </w:rPr>
              <w:t xml:space="preserve"> </w:t>
            </w:r>
            <w:proofErr w:type="spellStart"/>
            <w:r w:rsidRPr="00873F07">
              <w:rPr>
                <w:rFonts w:ascii="Times New Roman" w:hAnsi="Times New Roman"/>
                <w:szCs w:val="28"/>
                <w:lang w:val="en-US"/>
              </w:rPr>
              <w:t>olish</w:t>
            </w:r>
            <w:proofErr w:type="spellEnd"/>
            <w:r w:rsidRPr="00873F07">
              <w:rPr>
                <w:rFonts w:ascii="Times New Roman" w:hAnsi="Times New Roman"/>
                <w:szCs w:val="28"/>
                <w:lang w:val="en-US"/>
              </w:rPr>
              <w:t xml:space="preserve"> </w:t>
            </w:r>
            <w:proofErr w:type="spellStart"/>
            <w:r w:rsidRPr="00873F07">
              <w:rPr>
                <w:rFonts w:ascii="Times New Roman" w:hAnsi="Times New Roman"/>
                <w:szCs w:val="28"/>
                <w:lang w:val="en-US"/>
              </w:rPr>
              <w:t>uchun</w:t>
            </w:r>
            <w:proofErr w:type="spellEnd"/>
            <w:r w:rsidRPr="00873F07">
              <w:rPr>
                <w:rFonts w:ascii="Times New Roman" w:hAnsi="Times New Roman"/>
                <w:szCs w:val="28"/>
                <w:lang w:val="en-US"/>
              </w:rPr>
              <w:t xml:space="preserve"> </w:t>
            </w:r>
            <w:proofErr w:type="spellStart"/>
            <w:r w:rsidRPr="00873F07">
              <w:rPr>
                <w:rFonts w:ascii="Times New Roman" w:hAnsi="Times New Roman"/>
                <w:szCs w:val="28"/>
                <w:lang w:val="en-US"/>
              </w:rPr>
              <w:t>talablar</w:t>
            </w:r>
            <w:proofErr w:type="spellEnd"/>
            <w:r w:rsidRPr="00873F07">
              <w:rPr>
                <w:rFonts w:ascii="Times New Roman" w:hAnsi="Times New Roman"/>
                <w:szCs w:val="28"/>
                <w:lang w:val="en-US"/>
              </w:rPr>
              <w:t>:</w:t>
            </w:r>
          </w:p>
          <w:p w14:paraId="6B987AAA" w14:textId="77777777" w:rsidR="00873F07" w:rsidRPr="00873F07" w:rsidRDefault="00873F07" w:rsidP="004702E8">
            <w:pPr>
              <w:ind w:right="-6" w:firstLine="156"/>
              <w:jc w:val="both"/>
              <w:rPr>
                <w:sz w:val="28"/>
                <w:szCs w:val="28"/>
                <w:lang w:val="uz-Cyrl-UZ"/>
              </w:rPr>
            </w:pPr>
            <w:r w:rsidRPr="00873F07">
              <w:rPr>
                <w:sz w:val="28"/>
                <w:szCs w:val="28"/>
                <w:lang w:val="uz-Cyrl-UZ"/>
              </w:rPr>
              <w:t xml:space="preserve"> Fanga oid nazariy va uslubiy tushunchalarni to‘la o‘zlashtirish, tahlil natijaldarini to‘g‘ri aks ettira olish, o‘rganilayotgan jarayonlar haqida mustaqil mushohada yuritish va nazorat berilgan vazifa va topshiriqlarni bajarish,i yakuniy nazorat bo‘yicha yozma ishni topshirish.</w:t>
            </w:r>
          </w:p>
          <w:p w14:paraId="53A6C7D7" w14:textId="77777777" w:rsidR="00873F07" w:rsidRPr="00873F07" w:rsidRDefault="00873F07" w:rsidP="004702E8">
            <w:pPr>
              <w:ind w:right="-6" w:firstLine="156"/>
              <w:jc w:val="both"/>
              <w:rPr>
                <w:b/>
                <w:bCs/>
                <w:noProof/>
                <w:sz w:val="28"/>
                <w:szCs w:val="28"/>
                <w:lang w:val="uz-Cyrl-UZ" w:eastAsia="en-US"/>
              </w:rPr>
            </w:pPr>
          </w:p>
        </w:tc>
      </w:tr>
      <w:tr w:rsidR="00873F07" w:rsidRPr="009917D0" w14:paraId="714B8AE7" w14:textId="77777777" w:rsidTr="00873F07">
        <w:trPr>
          <w:trHeight w:val="192"/>
        </w:trPr>
        <w:tc>
          <w:tcPr>
            <w:tcW w:w="527" w:type="dxa"/>
          </w:tcPr>
          <w:p w14:paraId="71C88F08" w14:textId="77777777" w:rsidR="00873F07" w:rsidRPr="00873F07" w:rsidRDefault="00873F07" w:rsidP="004702E8">
            <w:pPr>
              <w:autoSpaceDE w:val="0"/>
              <w:autoSpaceDN w:val="0"/>
              <w:adjustRightInd w:val="0"/>
              <w:jc w:val="both"/>
              <w:rPr>
                <w:b/>
                <w:sz w:val="28"/>
                <w:szCs w:val="28"/>
                <w:lang w:val="uz-Cyrl-UZ"/>
              </w:rPr>
            </w:pPr>
          </w:p>
          <w:p w14:paraId="36242C41" w14:textId="77777777" w:rsidR="00873F07" w:rsidRPr="00873F07" w:rsidRDefault="00873F07" w:rsidP="004702E8">
            <w:pPr>
              <w:pStyle w:val="a6"/>
              <w:autoSpaceDE w:val="0"/>
              <w:autoSpaceDN w:val="0"/>
              <w:adjustRightInd w:val="0"/>
              <w:ind w:left="11"/>
              <w:rPr>
                <w:rFonts w:ascii="Times New Roman" w:hAnsi="Times New Roman"/>
                <w:b/>
                <w:sz w:val="28"/>
                <w:szCs w:val="28"/>
                <w:lang w:val="en-US"/>
              </w:rPr>
            </w:pPr>
            <w:r w:rsidRPr="00873F07">
              <w:rPr>
                <w:rFonts w:ascii="Times New Roman" w:hAnsi="Times New Roman"/>
                <w:b/>
                <w:sz w:val="28"/>
                <w:szCs w:val="28"/>
                <w:lang w:val="en-US"/>
              </w:rPr>
              <w:t>6.</w:t>
            </w:r>
          </w:p>
        </w:tc>
        <w:tc>
          <w:tcPr>
            <w:tcW w:w="9249" w:type="dxa"/>
            <w:gridSpan w:val="5"/>
          </w:tcPr>
          <w:p w14:paraId="24C28751" w14:textId="77777777" w:rsidR="00873F07" w:rsidRDefault="00873F07" w:rsidP="004702E8">
            <w:pPr>
              <w:pStyle w:val="a3"/>
              <w:jc w:val="both"/>
              <w:rPr>
                <w:rFonts w:ascii="Times New Roman" w:hAnsi="Times New Roman"/>
                <w:szCs w:val="28"/>
                <w:lang w:val="uz-Cyrl-UZ"/>
              </w:rPr>
            </w:pPr>
            <w:r w:rsidRPr="00873F07">
              <w:rPr>
                <w:rFonts w:ascii="Times New Roman" w:hAnsi="Times New Roman"/>
                <w:szCs w:val="28"/>
                <w:lang w:val="uz-Cyrl-UZ"/>
              </w:rPr>
              <w:t xml:space="preserve">  Asosiy adabiyotlar</w:t>
            </w:r>
          </w:p>
          <w:p w14:paraId="5873F4AA" w14:textId="77777777" w:rsidR="008E4DD7" w:rsidRPr="008E4DD7" w:rsidRDefault="008E4DD7" w:rsidP="00A84E5D">
            <w:pPr>
              <w:pStyle w:val="a6"/>
              <w:numPr>
                <w:ilvl w:val="0"/>
                <w:numId w:val="5"/>
              </w:numPr>
              <w:tabs>
                <w:tab w:val="left" w:pos="142"/>
                <w:tab w:val="left" w:pos="1134"/>
              </w:tabs>
              <w:spacing w:line="276" w:lineRule="auto"/>
              <w:ind w:left="353" w:right="322" w:firstLine="283"/>
              <w:rPr>
                <w:rFonts w:ascii="Times New Roman" w:hAnsi="Times New Roman"/>
                <w:sz w:val="28"/>
                <w:szCs w:val="28"/>
                <w:lang w:val="uz-Cyrl-UZ"/>
              </w:rPr>
            </w:pPr>
            <w:r w:rsidRPr="008E4DD7">
              <w:rPr>
                <w:rFonts w:ascii="Times New Roman" w:hAnsi="Times New Roman"/>
                <w:sz w:val="28"/>
                <w:szCs w:val="28"/>
                <w:lang w:val="uz-Cyrl-UZ"/>
              </w:rPr>
              <w:t>Y.Y.Mirza</w:t>
            </w:r>
            <w:r w:rsidRPr="008E4DD7">
              <w:rPr>
                <w:rFonts w:ascii="Times New Roman" w:hAnsi="Times New Roman"/>
                <w:color w:val="000000"/>
                <w:sz w:val="28"/>
                <w:szCs w:val="28"/>
                <w:lang w:val="uz-Cyrl-UZ"/>
              </w:rPr>
              <w:t>y</w:t>
            </w:r>
            <w:r w:rsidRPr="008E4DD7">
              <w:rPr>
                <w:rFonts w:ascii="Times New Roman" w:hAnsi="Times New Roman"/>
                <w:sz w:val="28"/>
                <w:szCs w:val="28"/>
                <w:lang w:val="uz-Cyrl-UZ"/>
              </w:rPr>
              <w:t>eva</w:t>
            </w:r>
            <w:r w:rsidRPr="009F1572">
              <w:rPr>
                <w:rFonts w:ascii="Times New Roman" w:hAnsi="Times New Roman"/>
                <w:sz w:val="28"/>
                <w:szCs w:val="28"/>
                <w:lang w:val="uz-Cyrl-UZ"/>
              </w:rPr>
              <w:t xml:space="preserve">,. </w:t>
            </w:r>
            <w:r w:rsidRPr="008E4DD7">
              <w:rPr>
                <w:rFonts w:ascii="Times New Roman" w:hAnsi="Times New Roman"/>
                <w:sz w:val="28"/>
                <w:szCs w:val="28"/>
                <w:lang w:val="uz-Cyrl-UZ"/>
              </w:rPr>
              <w:t>Ch.I.Bekkamov</w:t>
            </w:r>
            <w:r w:rsidRPr="009F1572">
              <w:rPr>
                <w:rFonts w:ascii="Times New Roman" w:hAnsi="Times New Roman"/>
                <w:sz w:val="28"/>
                <w:szCs w:val="28"/>
                <w:lang w:val="uz-Cyrl-UZ"/>
              </w:rPr>
              <w:t xml:space="preserve"> </w:t>
            </w:r>
            <w:r w:rsidRPr="008E4DD7">
              <w:rPr>
                <w:rFonts w:ascii="Times New Roman" w:hAnsi="Times New Roman"/>
                <w:sz w:val="28"/>
                <w:szCs w:val="28"/>
                <w:lang w:val="uz-Cyrl-UZ"/>
              </w:rPr>
              <w:t>“Tut daraxti kasalliklari va zararkunandalari” darslik  “</w:t>
            </w:r>
            <w:r w:rsidRPr="009F1572">
              <w:rPr>
                <w:rFonts w:ascii="Times New Roman" w:hAnsi="Times New Roman"/>
                <w:sz w:val="28"/>
                <w:szCs w:val="28"/>
                <w:lang w:val="uz-Cyrl-UZ"/>
              </w:rPr>
              <w:t>Ideal press</w:t>
            </w:r>
            <w:r w:rsidRPr="008E4DD7">
              <w:rPr>
                <w:rFonts w:ascii="Times New Roman" w:hAnsi="Times New Roman"/>
                <w:sz w:val="28"/>
                <w:szCs w:val="28"/>
                <w:lang w:val="uz-Cyrl-UZ"/>
              </w:rPr>
              <w:t>” nashriyoti. Toshkent 2025 yil.</w:t>
            </w:r>
          </w:p>
          <w:p w14:paraId="02C6F56D" w14:textId="77777777" w:rsidR="00E74769" w:rsidRPr="009917D0" w:rsidRDefault="00E74769" w:rsidP="009917D0">
            <w:pPr>
              <w:pStyle w:val="a6"/>
              <w:numPr>
                <w:ilvl w:val="0"/>
                <w:numId w:val="5"/>
              </w:numPr>
              <w:tabs>
                <w:tab w:val="left" w:pos="142"/>
                <w:tab w:val="left" w:pos="1134"/>
              </w:tabs>
              <w:spacing w:after="0" w:line="276" w:lineRule="auto"/>
              <w:ind w:left="353" w:right="322" w:firstLine="565"/>
              <w:rPr>
                <w:rStyle w:val="15Batang"/>
                <w:rFonts w:ascii="Times New Roman" w:eastAsia="Calibri" w:hAnsi="Times New Roman" w:cs="Times New Roman" w:hint="default"/>
                <w:color w:val="auto"/>
                <w:sz w:val="28"/>
                <w:szCs w:val="28"/>
                <w:lang w:val="uz-Cyrl-UZ"/>
              </w:rPr>
            </w:pPr>
            <w:proofErr w:type="spellStart"/>
            <w:r w:rsidRPr="009F1572">
              <w:rPr>
                <w:rFonts w:ascii="Times New Roman" w:hAnsi="Times New Roman"/>
                <w:sz w:val="28"/>
                <w:szCs w:val="28"/>
                <w:lang w:val="en-US"/>
              </w:rPr>
              <w:t>Belaghihalli</w:t>
            </w:r>
            <w:proofErr w:type="spellEnd"/>
            <w:r w:rsidRPr="009F1572">
              <w:rPr>
                <w:rFonts w:ascii="Times New Roman" w:hAnsi="Times New Roman"/>
                <w:sz w:val="28"/>
                <w:szCs w:val="28"/>
                <w:lang w:val="en-US"/>
              </w:rPr>
              <w:t> </w:t>
            </w:r>
            <w:r w:rsidR="008E4DD7" w:rsidRPr="009F1572">
              <w:rPr>
                <w:rFonts w:ascii="Times New Roman" w:hAnsi="Times New Roman"/>
                <w:sz w:val="28"/>
                <w:szCs w:val="28"/>
                <w:lang w:val="en-US"/>
              </w:rPr>
              <w:t>N. </w:t>
            </w:r>
            <w:proofErr w:type="spellStart"/>
            <w:r w:rsidR="008E4DD7" w:rsidRPr="009F1572">
              <w:rPr>
                <w:rFonts w:ascii="Times New Roman" w:hAnsi="Times New Roman"/>
                <w:sz w:val="28"/>
                <w:szCs w:val="28"/>
                <w:lang w:val="en-US"/>
              </w:rPr>
              <w:t>Gnanesh</w:t>
            </w:r>
            <w:proofErr w:type="spellEnd"/>
            <w:r w:rsidR="008E4DD7" w:rsidRPr="009F1572">
              <w:rPr>
                <w:rFonts w:ascii="Times New Roman" w:hAnsi="Times New Roman"/>
                <w:sz w:val="28"/>
                <w:szCs w:val="28"/>
                <w:lang w:val="en-US"/>
              </w:rPr>
              <w:t xml:space="preserve"> </w:t>
            </w:r>
            <w:proofErr w:type="spellStart"/>
            <w:r w:rsidR="008E4DD7" w:rsidRPr="009F1572">
              <w:rPr>
                <w:rFonts w:ascii="Times New Roman" w:hAnsi="Times New Roman"/>
                <w:sz w:val="28"/>
                <w:szCs w:val="28"/>
                <w:lang w:val="en-US"/>
              </w:rPr>
              <w:t>Kunjupillai</w:t>
            </w:r>
            <w:proofErr w:type="spellEnd"/>
            <w:r w:rsidR="008E4DD7" w:rsidRPr="009F1572">
              <w:rPr>
                <w:rFonts w:ascii="Times New Roman" w:hAnsi="Times New Roman"/>
                <w:sz w:val="28"/>
                <w:szCs w:val="28"/>
                <w:lang w:val="en-US"/>
              </w:rPr>
              <w:t xml:space="preserve"> </w:t>
            </w:r>
            <w:proofErr w:type="gramStart"/>
            <w:r w:rsidR="008E4DD7" w:rsidRPr="009F1572">
              <w:rPr>
                <w:rFonts w:ascii="Times New Roman" w:hAnsi="Times New Roman"/>
                <w:sz w:val="28"/>
                <w:szCs w:val="28"/>
                <w:lang w:val="en-US"/>
              </w:rPr>
              <w:t xml:space="preserve">Vijayan </w:t>
            </w:r>
            <w:r w:rsidRPr="009F1572">
              <w:rPr>
                <w:rFonts w:ascii="Times New Roman" w:hAnsi="Times New Roman"/>
                <w:sz w:val="28"/>
                <w:szCs w:val="28"/>
                <w:lang w:val="en-US"/>
              </w:rPr>
              <w:t> Editors</w:t>
            </w:r>
            <w:proofErr w:type="gramEnd"/>
            <w:r w:rsidR="008E4DD7">
              <w:rPr>
                <w:rFonts w:ascii="Times New Roman" w:hAnsi="Times New Roman"/>
                <w:sz w:val="28"/>
                <w:szCs w:val="28"/>
                <w:lang w:val="uz-Cyrl-UZ"/>
              </w:rPr>
              <w:t xml:space="preserve">. </w:t>
            </w:r>
            <w:proofErr w:type="gramStart"/>
            <w:r w:rsidRPr="009F1572">
              <w:rPr>
                <w:rFonts w:ascii="Times New Roman" w:hAnsi="Times New Roman"/>
                <w:sz w:val="28"/>
                <w:szCs w:val="28"/>
                <w:lang w:val="en-US"/>
              </w:rPr>
              <w:t>The </w:t>
            </w:r>
            <w:r w:rsidR="008E4DD7" w:rsidRPr="009F1572">
              <w:rPr>
                <w:rFonts w:ascii="Times New Roman" w:hAnsi="Times New Roman"/>
                <w:sz w:val="28"/>
                <w:szCs w:val="28"/>
                <w:lang w:val="en-US"/>
              </w:rPr>
              <w:t xml:space="preserve"> </w:t>
            </w:r>
            <w:r w:rsidRPr="009F1572">
              <w:rPr>
                <w:rFonts w:ascii="Times New Roman" w:hAnsi="Times New Roman"/>
                <w:sz w:val="28"/>
                <w:szCs w:val="28"/>
                <w:lang w:val="en-US"/>
              </w:rPr>
              <w:t>Mulberry</w:t>
            </w:r>
            <w:proofErr w:type="gramEnd"/>
            <w:r w:rsidRPr="009F1572">
              <w:rPr>
                <w:rFonts w:ascii="Times New Roman" w:hAnsi="Times New Roman"/>
                <w:sz w:val="28"/>
                <w:szCs w:val="28"/>
                <w:lang w:val="en-US"/>
              </w:rPr>
              <w:t xml:space="preserve"> Genome</w:t>
            </w:r>
            <w:r w:rsidRPr="00E74769">
              <w:rPr>
                <w:rFonts w:ascii="Times New Roman" w:hAnsi="Times New Roman"/>
                <w:sz w:val="28"/>
                <w:szCs w:val="28"/>
                <w:lang w:val="uz-Cyrl-UZ"/>
              </w:rPr>
              <w:t>.</w:t>
            </w:r>
            <w:r w:rsidRPr="009F1572">
              <w:rPr>
                <w:rFonts w:ascii="Times New Roman" w:hAnsi="Times New Roman"/>
                <w:sz w:val="28"/>
                <w:szCs w:val="28"/>
                <w:lang w:val="en-US"/>
              </w:rPr>
              <w:t xml:space="preserve"> ISSN 2199-4781 Compendium of Plant Genomes ISBN 978-3-031-28477-9 International </w:t>
            </w:r>
            <w:proofErr w:type="spellStart"/>
            <w:r w:rsidRPr="009F1572">
              <w:rPr>
                <w:rFonts w:ascii="Times New Roman" w:hAnsi="Times New Roman"/>
                <w:sz w:val="28"/>
                <w:szCs w:val="28"/>
                <w:lang w:val="en-US"/>
              </w:rPr>
              <w:t>Sericultural</w:t>
            </w:r>
            <w:proofErr w:type="spellEnd"/>
            <w:r w:rsidRPr="009F1572">
              <w:rPr>
                <w:rFonts w:ascii="Times New Roman" w:hAnsi="Times New Roman"/>
                <w:sz w:val="28"/>
                <w:szCs w:val="28"/>
                <w:lang w:val="en-US"/>
              </w:rPr>
              <w:t xml:space="preserve"> Commission Central Silk Board Complex, BTM Layout </w:t>
            </w:r>
            <w:proofErr w:type="spellStart"/>
            <w:r w:rsidRPr="009F1572">
              <w:rPr>
                <w:rFonts w:ascii="Times New Roman" w:hAnsi="Times New Roman"/>
                <w:sz w:val="28"/>
                <w:szCs w:val="28"/>
                <w:lang w:val="en-US"/>
              </w:rPr>
              <w:t>Madiwala</w:t>
            </w:r>
            <w:proofErr w:type="spellEnd"/>
            <w:r w:rsidRPr="009F1572">
              <w:rPr>
                <w:rFonts w:ascii="Times New Roman" w:hAnsi="Times New Roman"/>
                <w:sz w:val="28"/>
                <w:szCs w:val="28"/>
                <w:lang w:val="en-US"/>
              </w:rPr>
              <w:t xml:space="preserve">, Bangalore, Karnataka, India ISSN 2199-479X (electronic) ISBN 978-3-031-28478-6 (eBook) </w:t>
            </w:r>
            <w:bookmarkStart w:id="2" w:name="_GoBack"/>
            <w:r w:rsidR="009917D0" w:rsidRPr="009917D0">
              <w:rPr>
                <w:rFonts w:ascii="Times New Roman" w:hAnsi="Times New Roman"/>
              </w:rPr>
              <w:fldChar w:fldCharType="begin"/>
            </w:r>
            <w:r w:rsidR="009917D0" w:rsidRPr="009917D0">
              <w:rPr>
                <w:rFonts w:ascii="Times New Roman" w:hAnsi="Times New Roman"/>
                <w:lang w:val="en-US"/>
              </w:rPr>
              <w:instrText xml:space="preserve"> HYPERLINK "https://doi.org/10.1007/978-3-031-28478-6" </w:instrText>
            </w:r>
            <w:r w:rsidR="009917D0" w:rsidRPr="009917D0">
              <w:rPr>
                <w:rFonts w:ascii="Times New Roman" w:hAnsi="Times New Roman"/>
              </w:rPr>
              <w:fldChar w:fldCharType="separate"/>
            </w:r>
            <w:r w:rsidRPr="009917D0">
              <w:rPr>
                <w:rStyle w:val="a5"/>
                <w:rFonts w:ascii="Times New Roman" w:hAnsi="Times New Roman"/>
                <w:sz w:val="28"/>
                <w:szCs w:val="28"/>
                <w:lang w:val="en-US"/>
              </w:rPr>
              <w:t>https://doi.org/10.1007/978-3-031-28478-6</w:t>
            </w:r>
            <w:r w:rsidR="009917D0" w:rsidRPr="009917D0">
              <w:rPr>
                <w:rStyle w:val="a5"/>
                <w:rFonts w:ascii="Times New Roman" w:hAnsi="Times New Roman"/>
                <w:sz w:val="28"/>
                <w:szCs w:val="28"/>
                <w:lang w:val="en-US"/>
              </w:rPr>
              <w:fldChar w:fldCharType="end"/>
            </w:r>
            <w:r w:rsidRPr="009917D0">
              <w:rPr>
                <w:rFonts w:ascii="Times New Roman" w:hAnsi="Times New Roman"/>
                <w:sz w:val="28"/>
                <w:szCs w:val="28"/>
                <w:lang w:val="uz-Cyrl-UZ"/>
              </w:rPr>
              <w:t xml:space="preserve">. </w:t>
            </w:r>
            <w:r w:rsidRPr="009917D0">
              <w:rPr>
                <w:rFonts w:ascii="Times New Roman" w:hAnsi="Times New Roman"/>
                <w:sz w:val="28"/>
                <w:szCs w:val="28"/>
                <w:lang w:val="en-US"/>
              </w:rPr>
              <w:t>© The Editor(s) (if applicable) and The Author(s), under exclusive license to Springer Nature Switzerland AG 2023</w:t>
            </w:r>
            <w:r w:rsidRPr="009917D0">
              <w:rPr>
                <w:rFonts w:ascii="Times New Roman" w:hAnsi="Times New Roman"/>
                <w:sz w:val="28"/>
                <w:szCs w:val="28"/>
                <w:lang w:val="uz-Cyrl-UZ"/>
              </w:rPr>
              <w:t>.</w:t>
            </w:r>
          </w:p>
          <w:p w14:paraId="3D5A5897" w14:textId="4FD8BE14" w:rsidR="0066760A" w:rsidRPr="009917D0" w:rsidRDefault="0066760A" w:rsidP="009917D0">
            <w:pPr>
              <w:pStyle w:val="a6"/>
              <w:numPr>
                <w:ilvl w:val="0"/>
                <w:numId w:val="5"/>
              </w:numPr>
              <w:tabs>
                <w:tab w:val="left" w:pos="142"/>
                <w:tab w:val="left" w:pos="211"/>
                <w:tab w:val="left" w:pos="353"/>
              </w:tabs>
              <w:spacing w:line="276" w:lineRule="auto"/>
              <w:ind w:left="353" w:firstLine="565"/>
              <w:rPr>
                <w:rFonts w:ascii="Times New Roman" w:hAnsi="Times New Roman"/>
                <w:sz w:val="28"/>
                <w:szCs w:val="28"/>
                <w:lang w:val="uz-Cyrl-UZ"/>
              </w:rPr>
            </w:pPr>
            <w:r w:rsidRPr="009917D0">
              <w:rPr>
                <w:rFonts w:ascii="Times New Roman" w:hAnsi="Times New Roman"/>
                <w:sz w:val="28"/>
                <w:szCs w:val="28"/>
                <w:lang w:val="uz-Cyrl-UZ"/>
              </w:rPr>
              <w:t>S.Sobirov, N.O.Rajabov, U.T.Daniyarov, S.T.Valiyev, N.K.Abduqayumova “Tut daraxti kasalliklari va zararkunandalari” Ziyo nashriyoti. Toshkent 2022 yil.</w:t>
            </w:r>
          </w:p>
          <w:bookmarkEnd w:id="2"/>
          <w:p w14:paraId="065A4369" w14:textId="73B86785" w:rsidR="009917D0" w:rsidRPr="009917D0" w:rsidRDefault="009917D0" w:rsidP="009917D0">
            <w:pPr>
              <w:pStyle w:val="a3"/>
              <w:ind w:right="152"/>
              <w:rPr>
                <w:rFonts w:ascii="Times New Roman" w:hAnsi="Times New Roman"/>
                <w:szCs w:val="28"/>
                <w:lang w:val="uz-Cyrl-UZ"/>
              </w:rPr>
            </w:pPr>
            <w:r w:rsidRPr="00873F07">
              <w:rPr>
                <w:rFonts w:ascii="Times New Roman" w:hAnsi="Times New Roman"/>
                <w:szCs w:val="28"/>
                <w:lang w:val="uz-Cyrl-UZ"/>
              </w:rPr>
              <w:t>Qo’shimcha adabiyotlar</w:t>
            </w:r>
          </w:p>
          <w:p w14:paraId="4E05685B" w14:textId="1AAAEA01" w:rsidR="0066760A" w:rsidRPr="009917D0" w:rsidRDefault="0066760A" w:rsidP="00695B12">
            <w:pPr>
              <w:tabs>
                <w:tab w:val="left" w:pos="142"/>
              </w:tabs>
              <w:spacing w:line="276" w:lineRule="auto"/>
              <w:ind w:firstLine="353"/>
              <w:rPr>
                <w:rFonts w:eastAsia="Batang"/>
                <w:sz w:val="28"/>
                <w:szCs w:val="28"/>
                <w:lang w:val="uz-Cyrl-UZ"/>
              </w:rPr>
            </w:pPr>
            <w:r w:rsidRPr="0066760A">
              <w:rPr>
                <w:rFonts w:eastAsia="Batang"/>
                <w:sz w:val="28"/>
                <w:szCs w:val="28"/>
                <w:lang w:val="uz-Cyrl-UZ"/>
              </w:rPr>
              <w:t>4. A.Sheraliyev, N.Axmedov, S.Sobirov – Tut kasalliklari va zararkunandalari. Toshkent, 2009. 157 bet</w:t>
            </w:r>
            <w:r w:rsidRPr="009917D0">
              <w:rPr>
                <w:rFonts w:eastAsia="Batang"/>
                <w:sz w:val="28"/>
                <w:szCs w:val="28"/>
                <w:lang w:val="uz-Cyrl-UZ"/>
              </w:rPr>
              <w:t>.</w:t>
            </w:r>
          </w:p>
          <w:p w14:paraId="0E57D718" w14:textId="46AAE57C" w:rsidR="0066760A" w:rsidRPr="0066760A" w:rsidRDefault="0066760A" w:rsidP="00695B12">
            <w:pPr>
              <w:tabs>
                <w:tab w:val="left" w:pos="142"/>
              </w:tabs>
              <w:spacing w:line="276" w:lineRule="auto"/>
              <w:ind w:firstLine="353"/>
              <w:rPr>
                <w:rFonts w:eastAsia="Batang"/>
                <w:sz w:val="28"/>
                <w:szCs w:val="28"/>
                <w:lang w:val="uz-Cyrl-UZ"/>
              </w:rPr>
            </w:pPr>
            <w:r>
              <w:rPr>
                <w:rFonts w:eastAsia="Batang"/>
                <w:sz w:val="28"/>
                <w:szCs w:val="28"/>
                <w:lang w:val="en-US"/>
              </w:rPr>
              <w:t>5</w:t>
            </w:r>
            <w:r w:rsidRPr="0066760A">
              <w:rPr>
                <w:rFonts w:eastAsia="Batang"/>
                <w:sz w:val="28"/>
                <w:szCs w:val="28"/>
                <w:lang w:val="en-US"/>
              </w:rPr>
              <w:t>.</w:t>
            </w:r>
            <w:r w:rsidR="00F368F5">
              <w:rPr>
                <w:rFonts w:eastAsia="Batang"/>
                <w:sz w:val="28"/>
                <w:szCs w:val="28"/>
                <w:lang w:val="en-US"/>
              </w:rPr>
              <w:t xml:space="preserve"> </w:t>
            </w:r>
            <w:proofErr w:type="gramStart"/>
            <w:r w:rsidR="00873F07" w:rsidRPr="0066760A">
              <w:rPr>
                <w:color w:val="212529"/>
                <w:sz w:val="28"/>
                <w:szCs w:val="28"/>
                <w:shd w:val="clear" w:color="auto" w:fill="FFFFFF"/>
                <w:lang w:val="uz-Cyrl-UZ"/>
              </w:rPr>
              <w:t>O‘</w:t>
            </w:r>
            <w:proofErr w:type="gramEnd"/>
            <w:r w:rsidR="00873F07" w:rsidRPr="0066760A">
              <w:rPr>
                <w:color w:val="212529"/>
                <w:sz w:val="28"/>
                <w:szCs w:val="28"/>
                <w:shd w:val="clear" w:color="auto" w:fill="FFFFFF"/>
                <w:lang w:val="uz-Cyrl-UZ"/>
              </w:rPr>
              <w:t xml:space="preserve">zbekiston Respublikasi Prezidentining </w:t>
            </w:r>
            <w:r w:rsidR="00873F07" w:rsidRPr="0066760A">
              <w:rPr>
                <w:color w:val="000000" w:themeColor="text1"/>
                <w:sz w:val="28"/>
                <w:szCs w:val="28"/>
                <w:shd w:val="clear" w:color="auto" w:fill="FFFFFF"/>
                <w:lang w:val="uz-Cyrl-UZ"/>
              </w:rPr>
              <w:t xml:space="preserve">qarori, </w:t>
            </w:r>
            <w:r w:rsidR="00873F07" w:rsidRPr="0066760A">
              <w:rPr>
                <w:color w:val="000000" w:themeColor="text1"/>
                <w:sz w:val="28"/>
                <w:szCs w:val="28"/>
                <w:shd w:val="clear" w:color="auto" w:fill="FFFFFF"/>
                <w:lang w:val="en-US"/>
              </w:rPr>
              <w:t>0</w:t>
            </w:r>
            <w:r w:rsidR="009C584C" w:rsidRPr="0066760A">
              <w:rPr>
                <w:color w:val="000000" w:themeColor="text1"/>
                <w:sz w:val="28"/>
                <w:szCs w:val="28"/>
                <w:shd w:val="clear" w:color="auto" w:fill="FFFFFF"/>
                <w:lang w:val="en-US"/>
              </w:rPr>
              <w:t>6</w:t>
            </w:r>
            <w:r w:rsidR="00873F07" w:rsidRPr="0066760A">
              <w:rPr>
                <w:color w:val="000000" w:themeColor="text1"/>
                <w:sz w:val="28"/>
                <w:szCs w:val="28"/>
                <w:shd w:val="clear" w:color="auto" w:fill="FFFFFF"/>
                <w:lang w:val="en-US"/>
              </w:rPr>
              <w:t>.0</w:t>
            </w:r>
            <w:r w:rsidR="009C584C" w:rsidRPr="0066760A">
              <w:rPr>
                <w:color w:val="000000" w:themeColor="text1"/>
                <w:sz w:val="28"/>
                <w:szCs w:val="28"/>
                <w:shd w:val="clear" w:color="auto" w:fill="FFFFFF"/>
                <w:lang w:val="en-US"/>
              </w:rPr>
              <w:t>3</w:t>
            </w:r>
            <w:r w:rsidR="00873F07" w:rsidRPr="0066760A">
              <w:rPr>
                <w:color w:val="000000" w:themeColor="text1"/>
                <w:sz w:val="28"/>
                <w:szCs w:val="28"/>
                <w:shd w:val="clear" w:color="auto" w:fill="FFFFFF"/>
                <w:lang w:val="en-US"/>
              </w:rPr>
              <w:t>.202</w:t>
            </w:r>
            <w:r w:rsidR="009C584C" w:rsidRPr="0066760A">
              <w:rPr>
                <w:color w:val="000000" w:themeColor="text1"/>
                <w:sz w:val="28"/>
                <w:szCs w:val="28"/>
                <w:shd w:val="clear" w:color="auto" w:fill="FFFFFF"/>
                <w:lang w:val="en-US"/>
              </w:rPr>
              <w:t>6</w:t>
            </w:r>
            <w:r w:rsidR="00873F07" w:rsidRPr="0066760A">
              <w:rPr>
                <w:color w:val="000000" w:themeColor="text1"/>
                <w:sz w:val="28"/>
                <w:szCs w:val="28"/>
                <w:shd w:val="clear" w:color="auto" w:fill="FFFFFF"/>
                <w:lang w:val="en-US"/>
              </w:rPr>
              <w:t xml:space="preserve"> </w:t>
            </w:r>
            <w:proofErr w:type="spellStart"/>
            <w:r w:rsidR="00873F07" w:rsidRPr="0066760A">
              <w:rPr>
                <w:color w:val="212529"/>
                <w:sz w:val="28"/>
                <w:szCs w:val="28"/>
                <w:shd w:val="clear" w:color="auto" w:fill="FFFFFF"/>
                <w:lang w:val="en-US"/>
              </w:rPr>
              <w:t>yildagi</w:t>
            </w:r>
            <w:proofErr w:type="spellEnd"/>
            <w:r w:rsidR="00873F07" w:rsidRPr="0066760A">
              <w:rPr>
                <w:color w:val="212529"/>
                <w:sz w:val="28"/>
                <w:szCs w:val="28"/>
                <w:shd w:val="clear" w:color="auto" w:fill="FFFFFF"/>
                <w:lang w:val="en-US"/>
              </w:rPr>
              <w:t xml:space="preserve"> PQ-87-son</w:t>
            </w:r>
            <w:r w:rsidR="009C584C" w:rsidRPr="0066760A">
              <w:rPr>
                <w:color w:val="212529"/>
                <w:sz w:val="28"/>
                <w:szCs w:val="28"/>
                <w:shd w:val="clear" w:color="auto" w:fill="FFFFFF"/>
                <w:lang w:val="en-US"/>
              </w:rPr>
              <w:t xml:space="preserve">li </w:t>
            </w:r>
            <w:proofErr w:type="spellStart"/>
            <w:r w:rsidR="009C584C" w:rsidRPr="0066760A">
              <w:rPr>
                <w:color w:val="212529"/>
                <w:sz w:val="28"/>
                <w:szCs w:val="28"/>
                <w:shd w:val="clear" w:color="auto" w:fill="FFFFFF"/>
                <w:lang w:val="en-US"/>
              </w:rPr>
              <w:t>qarori</w:t>
            </w:r>
            <w:proofErr w:type="spellEnd"/>
            <w:r w:rsidR="00873F07" w:rsidRPr="0066760A">
              <w:rPr>
                <w:color w:val="212529"/>
                <w:sz w:val="28"/>
                <w:szCs w:val="28"/>
                <w:shd w:val="clear" w:color="auto" w:fill="FFFFFF"/>
                <w:lang w:val="uz-Cyrl-UZ"/>
              </w:rPr>
              <w:t>.</w:t>
            </w:r>
            <w:r w:rsidR="00873F07" w:rsidRPr="0066760A">
              <w:rPr>
                <w:sz w:val="28"/>
                <w:szCs w:val="28"/>
                <w:lang w:val="uz-Cyrl-UZ"/>
              </w:rPr>
              <w:t xml:space="preserve"> </w:t>
            </w:r>
            <w:r w:rsidR="009C584C" w:rsidRPr="0066760A">
              <w:rPr>
                <w:sz w:val="28"/>
                <w:szCs w:val="28"/>
                <w:lang w:val="uz-Cyrl-UZ"/>
              </w:rPr>
              <w:t>Pillachilik sohasini yangi tizim asosida rivojlantirish, ozuqa bazasini mustahkamlash, aholini qullab quvvatlash hamda hududlar mas’uliyatini oshirishga qaratilgan qator vazi</w:t>
            </w:r>
            <w:r w:rsidR="00446AA6" w:rsidRPr="0066760A">
              <w:rPr>
                <w:sz w:val="28"/>
                <w:szCs w:val="28"/>
                <w:lang w:val="uz-Cyrl-UZ"/>
              </w:rPr>
              <w:t>falar, imtiyozlar va moliyaviy qo’llab- quvvatlash to‘g‘risi”da</w:t>
            </w:r>
          </w:p>
          <w:p w14:paraId="4B4C464E" w14:textId="3E57D57E" w:rsidR="00873F07" w:rsidRPr="0066760A" w:rsidRDefault="0066760A" w:rsidP="00695B12">
            <w:pPr>
              <w:tabs>
                <w:tab w:val="left" w:pos="142"/>
              </w:tabs>
              <w:spacing w:line="276" w:lineRule="auto"/>
              <w:ind w:firstLine="353"/>
              <w:rPr>
                <w:rFonts w:eastAsia="Batang"/>
                <w:sz w:val="28"/>
                <w:szCs w:val="28"/>
                <w:lang w:val="en-US"/>
              </w:rPr>
            </w:pPr>
            <w:r>
              <w:rPr>
                <w:rFonts w:eastAsia="Batang"/>
                <w:sz w:val="28"/>
                <w:szCs w:val="28"/>
                <w:lang w:val="en-US"/>
              </w:rPr>
              <w:t xml:space="preserve">6. </w:t>
            </w:r>
            <w:proofErr w:type="gramStart"/>
            <w:r w:rsidR="00873F07" w:rsidRPr="0066760A">
              <w:rPr>
                <w:sz w:val="28"/>
                <w:szCs w:val="28"/>
                <w:lang w:val="uz-Cyrl-UZ"/>
              </w:rPr>
              <w:t>O‘</w:t>
            </w:r>
            <w:proofErr w:type="gramEnd"/>
            <w:r w:rsidR="00873F07" w:rsidRPr="0066760A">
              <w:rPr>
                <w:sz w:val="28"/>
                <w:szCs w:val="28"/>
                <w:lang w:val="uz-Cyrl-UZ"/>
              </w:rPr>
              <w:t>zbekiston Respublikasi Prezidentining PQ-73 –sonli qarori   “</w:t>
            </w:r>
            <w:proofErr w:type="spellStart"/>
            <w:r w:rsidR="00873F07" w:rsidRPr="0066760A">
              <w:rPr>
                <w:sz w:val="28"/>
                <w:szCs w:val="28"/>
                <w:lang w:val="en-US"/>
              </w:rPr>
              <w:t>Ipakchilik</w:t>
            </w:r>
            <w:proofErr w:type="spellEnd"/>
            <w:r w:rsidR="00873F07" w:rsidRPr="0066760A">
              <w:rPr>
                <w:sz w:val="28"/>
                <w:szCs w:val="28"/>
                <w:lang w:val="en-US"/>
              </w:rPr>
              <w:t xml:space="preserve"> </w:t>
            </w:r>
            <w:proofErr w:type="spellStart"/>
            <w:r w:rsidR="00873F07" w:rsidRPr="0066760A">
              <w:rPr>
                <w:sz w:val="28"/>
                <w:szCs w:val="28"/>
                <w:lang w:val="en-US"/>
              </w:rPr>
              <w:t>tarmog‘ini</w:t>
            </w:r>
            <w:proofErr w:type="spellEnd"/>
            <w:r w:rsidR="00873F07" w:rsidRPr="0066760A">
              <w:rPr>
                <w:sz w:val="28"/>
                <w:szCs w:val="28"/>
                <w:lang w:val="en-US"/>
              </w:rPr>
              <w:t xml:space="preserve"> </w:t>
            </w:r>
            <w:proofErr w:type="spellStart"/>
            <w:r w:rsidR="00873F07" w:rsidRPr="0066760A">
              <w:rPr>
                <w:sz w:val="28"/>
                <w:szCs w:val="28"/>
                <w:lang w:val="en-US"/>
              </w:rPr>
              <w:t>yanada</w:t>
            </w:r>
            <w:proofErr w:type="spellEnd"/>
            <w:r w:rsidR="00873F07" w:rsidRPr="0066760A">
              <w:rPr>
                <w:sz w:val="28"/>
                <w:szCs w:val="28"/>
                <w:lang w:val="en-US"/>
              </w:rPr>
              <w:t xml:space="preserve"> </w:t>
            </w:r>
            <w:proofErr w:type="spellStart"/>
            <w:r w:rsidR="00873F07" w:rsidRPr="0066760A">
              <w:rPr>
                <w:sz w:val="28"/>
                <w:szCs w:val="28"/>
                <w:lang w:val="en-US"/>
              </w:rPr>
              <w:t>rivojlantirish</w:t>
            </w:r>
            <w:proofErr w:type="spellEnd"/>
            <w:r w:rsidR="00873F07" w:rsidRPr="0066760A">
              <w:rPr>
                <w:sz w:val="28"/>
                <w:szCs w:val="28"/>
                <w:lang w:val="en-US"/>
              </w:rPr>
              <w:t xml:space="preserve"> </w:t>
            </w:r>
            <w:proofErr w:type="spellStart"/>
            <w:r w:rsidR="00873F07" w:rsidRPr="0066760A">
              <w:rPr>
                <w:sz w:val="28"/>
                <w:szCs w:val="28"/>
                <w:lang w:val="en-US"/>
              </w:rPr>
              <w:t>bo‘yicha</w:t>
            </w:r>
            <w:proofErr w:type="spellEnd"/>
            <w:r w:rsidR="00873F07" w:rsidRPr="0066760A">
              <w:rPr>
                <w:sz w:val="28"/>
                <w:szCs w:val="28"/>
                <w:lang w:val="en-US"/>
              </w:rPr>
              <w:t xml:space="preserve"> </w:t>
            </w:r>
            <w:proofErr w:type="spellStart"/>
            <w:r w:rsidR="00873F07" w:rsidRPr="0066760A">
              <w:rPr>
                <w:sz w:val="28"/>
                <w:szCs w:val="28"/>
                <w:lang w:val="en-US"/>
              </w:rPr>
              <w:t>chora-tadbirlar</w:t>
            </w:r>
            <w:proofErr w:type="spellEnd"/>
            <w:r w:rsidR="00873F07" w:rsidRPr="0066760A">
              <w:rPr>
                <w:sz w:val="28"/>
                <w:szCs w:val="28"/>
                <w:lang w:val="en-US"/>
              </w:rPr>
              <w:t xml:space="preserve"> </w:t>
            </w:r>
            <w:proofErr w:type="spellStart"/>
            <w:r w:rsidR="00873F07" w:rsidRPr="0066760A">
              <w:rPr>
                <w:sz w:val="28"/>
                <w:szCs w:val="28"/>
                <w:lang w:val="en-US"/>
              </w:rPr>
              <w:t>to‘g‘risi</w:t>
            </w:r>
            <w:proofErr w:type="spellEnd"/>
            <w:r w:rsidR="00873F07" w:rsidRPr="0066760A">
              <w:rPr>
                <w:sz w:val="28"/>
                <w:szCs w:val="28"/>
                <w:lang w:val="uz-Cyrl-UZ"/>
              </w:rPr>
              <w:t>”</w:t>
            </w:r>
            <w:r w:rsidR="00873F07" w:rsidRPr="0066760A">
              <w:rPr>
                <w:sz w:val="28"/>
                <w:szCs w:val="28"/>
                <w:lang w:val="en-US"/>
              </w:rPr>
              <w:t>da</w:t>
            </w:r>
            <w:r w:rsidR="00873F07" w:rsidRPr="0066760A">
              <w:rPr>
                <w:color w:val="212529"/>
                <w:sz w:val="28"/>
                <w:szCs w:val="28"/>
                <w:shd w:val="clear" w:color="auto" w:fill="FFFFFF"/>
                <w:lang w:val="en-US"/>
              </w:rPr>
              <w:t xml:space="preserve"> </w:t>
            </w:r>
            <w:r w:rsidR="00873F07" w:rsidRPr="0066760A">
              <w:rPr>
                <w:color w:val="000000" w:themeColor="text1"/>
                <w:sz w:val="28"/>
                <w:szCs w:val="28"/>
                <w:shd w:val="clear" w:color="auto" w:fill="FFFFFF"/>
                <w:lang w:val="en-US"/>
              </w:rPr>
              <w:t xml:space="preserve">24.02.2023 </w:t>
            </w:r>
            <w:proofErr w:type="spellStart"/>
            <w:r w:rsidR="00873F07" w:rsidRPr="0066760A">
              <w:rPr>
                <w:color w:val="000000" w:themeColor="text1"/>
                <w:sz w:val="28"/>
                <w:szCs w:val="28"/>
                <w:shd w:val="clear" w:color="auto" w:fill="FFFFFF"/>
                <w:lang w:val="en-US"/>
              </w:rPr>
              <w:t>yil</w:t>
            </w:r>
            <w:proofErr w:type="spellEnd"/>
            <w:r w:rsidR="00873F07" w:rsidRPr="0066760A">
              <w:rPr>
                <w:color w:val="000000" w:themeColor="text1"/>
                <w:sz w:val="28"/>
                <w:szCs w:val="28"/>
                <w:shd w:val="clear" w:color="auto" w:fill="FFFFFF"/>
                <w:lang w:val="uz-Cyrl-UZ"/>
              </w:rPr>
              <w:t>.</w:t>
            </w:r>
          </w:p>
          <w:p w14:paraId="48320D9B" w14:textId="7443400A" w:rsidR="00873F07" w:rsidRPr="00F368F5" w:rsidRDefault="00873F07" w:rsidP="00446AA6">
            <w:pPr>
              <w:pStyle w:val="a6"/>
              <w:tabs>
                <w:tab w:val="left" w:pos="1281"/>
              </w:tabs>
              <w:spacing w:line="276" w:lineRule="auto"/>
              <w:ind w:left="431" w:right="43" w:firstLine="0"/>
              <w:jc w:val="center"/>
              <w:rPr>
                <w:rFonts w:ascii="Times New Roman" w:hAnsi="Times New Roman"/>
                <w:b/>
                <w:bCs/>
                <w:sz w:val="28"/>
                <w:szCs w:val="28"/>
                <w:lang w:val="uz-Cyrl-UZ"/>
              </w:rPr>
            </w:pPr>
            <w:r w:rsidRPr="00F368F5">
              <w:rPr>
                <w:rFonts w:ascii="Times New Roman" w:hAnsi="Times New Roman"/>
                <w:b/>
                <w:bCs/>
                <w:sz w:val="28"/>
                <w:szCs w:val="28"/>
                <w:lang w:val="uz-Cyrl-UZ"/>
              </w:rPr>
              <w:t>Axborot manbalari</w:t>
            </w:r>
          </w:p>
          <w:p w14:paraId="4340C308" w14:textId="64E0D444" w:rsidR="006163A9" w:rsidRPr="00F368F5" w:rsidRDefault="009917D0" w:rsidP="005B1BC6">
            <w:pPr>
              <w:pStyle w:val="a3"/>
              <w:numPr>
                <w:ilvl w:val="2"/>
                <w:numId w:val="6"/>
              </w:numPr>
              <w:ind w:left="355"/>
              <w:jc w:val="both"/>
              <w:rPr>
                <w:rFonts w:ascii="Times New Roman" w:hAnsi="Times New Roman"/>
                <w:b w:val="0"/>
                <w:color w:val="0000FF"/>
                <w:szCs w:val="28"/>
                <w:u w:val="single"/>
                <w:lang w:val="uz-Cyrl-UZ"/>
              </w:rPr>
            </w:pPr>
            <w:hyperlink r:id="rId5" w:history="1">
              <w:r w:rsidR="00873F07" w:rsidRPr="00F368F5">
                <w:rPr>
                  <w:rStyle w:val="a5"/>
                  <w:rFonts w:ascii="Times New Roman" w:hAnsi="Times New Roman"/>
                  <w:b w:val="0"/>
                  <w:szCs w:val="28"/>
                  <w:lang w:val="en-US"/>
                </w:rPr>
                <w:t>https//</w:t>
              </w:r>
            </w:hyperlink>
            <w:r w:rsidR="00873F07" w:rsidRPr="00F368F5">
              <w:rPr>
                <w:rFonts w:ascii="Times New Roman" w:hAnsi="Times New Roman"/>
                <w:b w:val="0"/>
                <w:szCs w:val="28"/>
                <w:lang w:val="en-US"/>
              </w:rPr>
              <w:t>uzbekipaksanoat.uz/</w:t>
            </w:r>
            <w:proofErr w:type="spellStart"/>
            <w:r w:rsidR="00873F07" w:rsidRPr="00F368F5">
              <w:rPr>
                <w:rFonts w:ascii="Times New Roman" w:hAnsi="Times New Roman"/>
                <w:b w:val="0"/>
                <w:szCs w:val="28"/>
                <w:lang w:val="en-US"/>
              </w:rPr>
              <w:t>ru</w:t>
            </w:r>
            <w:proofErr w:type="spellEnd"/>
            <w:r w:rsidR="00873F07" w:rsidRPr="00F368F5">
              <w:rPr>
                <w:rFonts w:ascii="Times New Roman" w:hAnsi="Times New Roman"/>
                <w:b w:val="0"/>
                <w:szCs w:val="28"/>
                <w:lang w:val="en-US"/>
              </w:rPr>
              <w:t>/.</w:t>
            </w:r>
          </w:p>
          <w:p w14:paraId="2686EDF0" w14:textId="77777777" w:rsidR="00873F07" w:rsidRPr="00F368F5" w:rsidRDefault="009917D0" w:rsidP="0066760A">
            <w:pPr>
              <w:pStyle w:val="a3"/>
              <w:numPr>
                <w:ilvl w:val="2"/>
                <w:numId w:val="6"/>
              </w:numPr>
              <w:ind w:left="211" w:firstLine="0"/>
              <w:jc w:val="both"/>
              <w:rPr>
                <w:rFonts w:ascii="Times New Roman" w:hAnsi="Times New Roman"/>
                <w:b w:val="0"/>
                <w:color w:val="0000FF"/>
                <w:szCs w:val="28"/>
                <w:u w:val="single"/>
                <w:lang w:val="uz-Cyrl-UZ"/>
              </w:rPr>
            </w:pPr>
            <w:hyperlink r:id="rId6" w:history="1">
              <w:r w:rsidR="00873F07" w:rsidRPr="00F368F5">
                <w:rPr>
                  <w:rStyle w:val="a5"/>
                  <w:rFonts w:ascii="Times New Roman" w:hAnsi="Times New Roman"/>
                  <w:b w:val="0"/>
                  <w:szCs w:val="28"/>
                  <w:lang w:val="uz-Cyrl-UZ"/>
                </w:rPr>
                <w:t>www.sheki-ipek.com.az</w:t>
              </w:r>
            </w:hyperlink>
            <w:r w:rsidR="00873F07" w:rsidRPr="00F368F5">
              <w:rPr>
                <w:rFonts w:ascii="Times New Roman" w:hAnsi="Times New Roman"/>
                <w:b w:val="0"/>
                <w:szCs w:val="28"/>
                <w:lang w:val="uz-Cyrl-UZ"/>
              </w:rPr>
              <w:t>.</w:t>
            </w:r>
          </w:p>
          <w:p w14:paraId="2162D679" w14:textId="77777777" w:rsidR="00873F07" w:rsidRPr="00F368F5" w:rsidRDefault="009917D0" w:rsidP="0066760A">
            <w:pPr>
              <w:pStyle w:val="a3"/>
              <w:numPr>
                <w:ilvl w:val="2"/>
                <w:numId w:val="6"/>
              </w:numPr>
              <w:ind w:left="211" w:firstLine="0"/>
              <w:jc w:val="both"/>
              <w:rPr>
                <w:rStyle w:val="a5"/>
                <w:rFonts w:ascii="Times New Roman" w:hAnsi="Times New Roman"/>
                <w:b w:val="0"/>
                <w:szCs w:val="28"/>
                <w:lang w:val="uz-Cyrl-UZ"/>
              </w:rPr>
            </w:pPr>
            <w:hyperlink r:id="rId7" w:history="1">
              <w:r w:rsidR="00873F07" w:rsidRPr="00F368F5">
                <w:rPr>
                  <w:rStyle w:val="a5"/>
                  <w:rFonts w:ascii="Times New Roman" w:hAnsi="Times New Roman"/>
                  <w:b w:val="0"/>
                  <w:szCs w:val="28"/>
                  <w:lang w:val="en-US"/>
                </w:rPr>
                <w:t>https://ru.wikipedia.org/wiki</w:t>
              </w:r>
            </w:hyperlink>
          </w:p>
          <w:p w14:paraId="67CAA1F7" w14:textId="77777777" w:rsidR="00873F07" w:rsidRPr="00F368F5" w:rsidRDefault="009917D0" w:rsidP="0066760A">
            <w:pPr>
              <w:pStyle w:val="a3"/>
              <w:numPr>
                <w:ilvl w:val="2"/>
                <w:numId w:val="6"/>
              </w:numPr>
              <w:ind w:left="211" w:firstLine="0"/>
              <w:jc w:val="both"/>
              <w:rPr>
                <w:rStyle w:val="a5"/>
                <w:rFonts w:ascii="Times New Roman" w:hAnsi="Times New Roman"/>
                <w:b w:val="0"/>
                <w:szCs w:val="28"/>
                <w:lang w:val="uz-Cyrl-UZ"/>
              </w:rPr>
            </w:pPr>
            <w:hyperlink r:id="rId8" w:history="1">
              <w:r w:rsidR="00873F07" w:rsidRPr="00F368F5">
                <w:rPr>
                  <w:rStyle w:val="a5"/>
                  <w:rFonts w:ascii="Times New Roman" w:hAnsi="Times New Roman"/>
                  <w:b w:val="0"/>
                  <w:szCs w:val="28"/>
                  <w:lang w:val="uz-Cyrl-UZ"/>
                </w:rPr>
                <w:t>https://lesoteka.com/derevya/tutovoe-derevo</w:t>
              </w:r>
            </w:hyperlink>
          </w:p>
          <w:p w14:paraId="63B481E8" w14:textId="77777777" w:rsidR="00873F07" w:rsidRPr="00F368F5" w:rsidRDefault="009917D0" w:rsidP="0066760A">
            <w:pPr>
              <w:pStyle w:val="a3"/>
              <w:numPr>
                <w:ilvl w:val="2"/>
                <w:numId w:val="6"/>
              </w:numPr>
              <w:ind w:left="211" w:firstLine="0"/>
              <w:jc w:val="both"/>
              <w:rPr>
                <w:rFonts w:ascii="Times New Roman" w:hAnsi="Times New Roman"/>
                <w:b w:val="0"/>
                <w:color w:val="0000FF"/>
                <w:szCs w:val="28"/>
                <w:u w:val="single"/>
                <w:lang w:val="uz-Cyrl-UZ"/>
              </w:rPr>
            </w:pPr>
            <w:hyperlink r:id="rId9" w:history="1">
              <w:r w:rsidR="006163A9" w:rsidRPr="00F368F5">
                <w:rPr>
                  <w:rStyle w:val="a5"/>
                  <w:rFonts w:ascii="Times New Roman" w:hAnsi="Times New Roman"/>
                  <w:b w:val="0"/>
                  <w:szCs w:val="28"/>
                  <w:lang w:val="uz-Cyrl-UZ"/>
                </w:rPr>
                <w:t>https://www.picturethisai.com/ru/care/Morus_alba</w:t>
              </w:r>
            </w:hyperlink>
            <w:r w:rsidR="00873F07" w:rsidRPr="00F368F5">
              <w:rPr>
                <w:rFonts w:ascii="Times New Roman" w:hAnsi="Times New Roman"/>
                <w:b w:val="0"/>
                <w:szCs w:val="28"/>
                <w:lang w:val="uz-Cyrl-UZ"/>
              </w:rPr>
              <w:t>.</w:t>
            </w:r>
          </w:p>
          <w:p w14:paraId="1EE880D1" w14:textId="77777777" w:rsidR="00873F07" w:rsidRPr="00F368F5" w:rsidRDefault="009917D0" w:rsidP="0066760A">
            <w:pPr>
              <w:pStyle w:val="a3"/>
              <w:numPr>
                <w:ilvl w:val="2"/>
                <w:numId w:val="6"/>
              </w:numPr>
              <w:ind w:left="211" w:firstLine="0"/>
              <w:jc w:val="both"/>
              <w:rPr>
                <w:rFonts w:ascii="Times New Roman" w:hAnsi="Times New Roman"/>
                <w:b w:val="0"/>
                <w:color w:val="0000FF"/>
                <w:szCs w:val="28"/>
                <w:u w:val="single"/>
                <w:lang w:val="uz-Cyrl-UZ"/>
              </w:rPr>
            </w:pPr>
            <w:hyperlink r:id="rId10" w:history="1">
              <w:r w:rsidR="006163A9" w:rsidRPr="00F368F5">
                <w:rPr>
                  <w:rStyle w:val="a5"/>
                  <w:rFonts w:ascii="Times New Roman" w:hAnsi="Times New Roman"/>
                  <w:b w:val="0"/>
                  <w:szCs w:val="28"/>
                  <w:lang w:val="uz-Cyrl-UZ"/>
                </w:rPr>
                <w:t>https://dolinasad.by/blog/plodovye-kustarniki/razmnozhenie-shelkovitsy</w:t>
              </w:r>
              <w:r w:rsidR="006163A9" w:rsidRPr="00F368F5">
                <w:rPr>
                  <w:rStyle w:val="a5"/>
                  <w:rFonts w:ascii="Times New Roman" w:hAnsi="Times New Roman"/>
                  <w:szCs w:val="28"/>
                  <w:lang w:val="uz-Cyrl-UZ"/>
                </w:rPr>
                <w:t>/</w:t>
              </w:r>
            </w:hyperlink>
          </w:p>
          <w:p w14:paraId="58A29C1B" w14:textId="77777777" w:rsidR="006163A9" w:rsidRPr="006163A9" w:rsidRDefault="006163A9" w:rsidP="006163A9">
            <w:pPr>
              <w:pStyle w:val="a3"/>
              <w:ind w:left="211"/>
              <w:jc w:val="both"/>
              <w:rPr>
                <w:rFonts w:ascii="Times New Roman" w:hAnsi="Times New Roman"/>
                <w:b w:val="0"/>
                <w:color w:val="0000FF"/>
                <w:szCs w:val="28"/>
                <w:u w:val="single"/>
                <w:lang w:val="uz-Cyrl-UZ"/>
              </w:rPr>
            </w:pPr>
          </w:p>
        </w:tc>
      </w:tr>
      <w:tr w:rsidR="00873F07" w:rsidRPr="009917D0" w14:paraId="49D729E2" w14:textId="77777777" w:rsidTr="00873F07">
        <w:trPr>
          <w:trHeight w:val="192"/>
        </w:trPr>
        <w:tc>
          <w:tcPr>
            <w:tcW w:w="527" w:type="dxa"/>
          </w:tcPr>
          <w:p w14:paraId="7A1CAA9D" w14:textId="77777777" w:rsidR="00873F07" w:rsidRPr="00873F07" w:rsidRDefault="00873F07" w:rsidP="004702E8">
            <w:pPr>
              <w:pStyle w:val="a6"/>
              <w:autoSpaceDE w:val="0"/>
              <w:autoSpaceDN w:val="0"/>
              <w:adjustRightInd w:val="0"/>
              <w:ind w:left="11"/>
              <w:rPr>
                <w:rFonts w:ascii="Times New Roman" w:hAnsi="Times New Roman"/>
                <w:b/>
                <w:sz w:val="28"/>
                <w:szCs w:val="28"/>
                <w:lang w:val="en-US"/>
              </w:rPr>
            </w:pPr>
            <w:r w:rsidRPr="00873F07">
              <w:rPr>
                <w:rFonts w:ascii="Times New Roman" w:hAnsi="Times New Roman"/>
                <w:b/>
                <w:sz w:val="28"/>
                <w:szCs w:val="28"/>
                <w:lang w:val="en-US"/>
              </w:rPr>
              <w:lastRenderedPageBreak/>
              <w:t>7</w:t>
            </w:r>
          </w:p>
        </w:tc>
        <w:tc>
          <w:tcPr>
            <w:tcW w:w="9249" w:type="dxa"/>
            <w:gridSpan w:val="5"/>
          </w:tcPr>
          <w:p w14:paraId="38CA3C0D" w14:textId="1CF1512E" w:rsidR="00873F07" w:rsidRDefault="00873F07" w:rsidP="004702E8">
            <w:pPr>
              <w:pStyle w:val="a3"/>
              <w:jc w:val="both"/>
              <w:rPr>
                <w:rFonts w:ascii="Times New Roman" w:hAnsi="Times New Roman"/>
                <w:b w:val="0"/>
                <w:szCs w:val="28"/>
                <w:lang w:val="uz-Cyrl-UZ" w:eastAsia="en-US"/>
              </w:rPr>
            </w:pPr>
            <w:r w:rsidRPr="00395B5B">
              <w:rPr>
                <w:rFonts w:ascii="Times New Roman" w:hAnsi="Times New Roman"/>
                <w:b w:val="0"/>
                <w:szCs w:val="28"/>
                <w:lang w:val="uz-Cyrl-UZ" w:eastAsia="en-US"/>
              </w:rPr>
              <w:t>Fanning o‘quv dasturi Toshkent davlat agrar universiteti  Kengashining 202__ yil “___”_________ dagi ____ -sonli bayonnomasi bilan ma’qullangan.</w:t>
            </w:r>
          </w:p>
          <w:p w14:paraId="416E91AB" w14:textId="77777777" w:rsidR="00395B5B" w:rsidRPr="00395B5B" w:rsidRDefault="00395B5B" w:rsidP="004702E8">
            <w:pPr>
              <w:pStyle w:val="a3"/>
              <w:jc w:val="both"/>
              <w:rPr>
                <w:rFonts w:ascii="Times New Roman" w:hAnsi="Times New Roman"/>
                <w:b w:val="0"/>
                <w:szCs w:val="28"/>
                <w:lang w:val="uz-Cyrl-UZ" w:eastAsia="en-US"/>
              </w:rPr>
            </w:pPr>
          </w:p>
        </w:tc>
      </w:tr>
      <w:tr w:rsidR="00873F07" w:rsidRPr="009F1572" w14:paraId="217219E3" w14:textId="77777777" w:rsidTr="00873F07">
        <w:trPr>
          <w:trHeight w:val="192"/>
        </w:trPr>
        <w:tc>
          <w:tcPr>
            <w:tcW w:w="527" w:type="dxa"/>
          </w:tcPr>
          <w:p w14:paraId="5E6E97FE" w14:textId="77777777" w:rsidR="00873F07" w:rsidRPr="00873F07" w:rsidRDefault="00873F07" w:rsidP="004702E8">
            <w:pPr>
              <w:pStyle w:val="a6"/>
              <w:autoSpaceDE w:val="0"/>
              <w:autoSpaceDN w:val="0"/>
              <w:adjustRightInd w:val="0"/>
              <w:ind w:left="11"/>
              <w:rPr>
                <w:rFonts w:ascii="Times New Roman" w:hAnsi="Times New Roman"/>
                <w:b/>
                <w:sz w:val="28"/>
                <w:szCs w:val="28"/>
                <w:lang w:val="en-US"/>
              </w:rPr>
            </w:pPr>
            <w:r w:rsidRPr="00873F07">
              <w:rPr>
                <w:rFonts w:ascii="Times New Roman" w:hAnsi="Times New Roman"/>
                <w:b/>
                <w:sz w:val="28"/>
                <w:szCs w:val="28"/>
                <w:lang w:val="en-US"/>
              </w:rPr>
              <w:t>8</w:t>
            </w:r>
          </w:p>
        </w:tc>
        <w:tc>
          <w:tcPr>
            <w:tcW w:w="9249" w:type="dxa"/>
            <w:gridSpan w:val="5"/>
          </w:tcPr>
          <w:p w14:paraId="53C9E3C2" w14:textId="77777777" w:rsidR="00873F07" w:rsidRPr="006163A9" w:rsidRDefault="00873F07" w:rsidP="004702E8">
            <w:pPr>
              <w:tabs>
                <w:tab w:val="num" w:pos="900"/>
              </w:tabs>
              <w:jc w:val="both"/>
              <w:rPr>
                <w:sz w:val="28"/>
                <w:szCs w:val="28"/>
                <w:lang w:val="uz-Cyrl-UZ"/>
              </w:rPr>
            </w:pPr>
            <w:r w:rsidRPr="006163A9">
              <w:rPr>
                <w:b/>
                <w:sz w:val="28"/>
                <w:szCs w:val="28"/>
                <w:lang w:val="uz-Cyrl-UZ"/>
              </w:rPr>
              <w:t xml:space="preserve"> Fan/modul uchun ma’sullar:</w:t>
            </w:r>
            <w:r w:rsidRPr="006163A9">
              <w:rPr>
                <w:sz w:val="28"/>
                <w:szCs w:val="28"/>
                <w:lang w:val="uz-Cyrl-UZ"/>
              </w:rPr>
              <w:t xml:space="preserve"> </w:t>
            </w:r>
          </w:p>
          <w:p w14:paraId="03336651" w14:textId="77777777" w:rsidR="00873F07" w:rsidRPr="006163A9" w:rsidRDefault="00873F07" w:rsidP="004702E8">
            <w:pPr>
              <w:autoSpaceDE w:val="0"/>
              <w:autoSpaceDN w:val="0"/>
              <w:adjustRightInd w:val="0"/>
              <w:spacing w:line="276" w:lineRule="auto"/>
              <w:jc w:val="both"/>
              <w:rPr>
                <w:rFonts w:eastAsia="Calibri"/>
                <w:color w:val="000000"/>
                <w:sz w:val="28"/>
                <w:szCs w:val="28"/>
                <w:lang w:val="uz-Cyrl-UZ" w:eastAsia="it-IT"/>
              </w:rPr>
            </w:pPr>
            <w:r w:rsidRPr="006163A9">
              <w:rPr>
                <w:b/>
                <w:sz w:val="28"/>
                <w:szCs w:val="28"/>
                <w:lang w:val="uz-Cyrl-UZ"/>
              </w:rPr>
              <w:t xml:space="preserve"> Y.Y.Mirza</w:t>
            </w:r>
            <w:r w:rsidRPr="006163A9">
              <w:rPr>
                <w:rFonts w:eastAsia="Calibri"/>
                <w:b/>
                <w:color w:val="000000"/>
                <w:sz w:val="28"/>
                <w:szCs w:val="28"/>
                <w:lang w:val="it-IT" w:eastAsia="it-IT"/>
              </w:rPr>
              <w:t>y</w:t>
            </w:r>
            <w:r w:rsidRPr="006163A9">
              <w:rPr>
                <w:b/>
                <w:sz w:val="28"/>
                <w:szCs w:val="28"/>
                <w:lang w:val="uz-Cyrl-UZ"/>
              </w:rPr>
              <w:t>eva-</w:t>
            </w:r>
            <w:r w:rsidRPr="006163A9">
              <w:rPr>
                <w:sz w:val="28"/>
                <w:szCs w:val="28"/>
                <w:lang w:val="uz-Cyrl-UZ"/>
              </w:rPr>
              <w:t xml:space="preserve"> ToshDAUning Ipakchilik va tutchilik kafedrasi </w:t>
            </w:r>
            <w:r w:rsidRPr="006163A9">
              <w:rPr>
                <w:color w:val="000000"/>
                <w:sz w:val="28"/>
                <w:szCs w:val="28"/>
                <w:lang w:val="uz-Cyrl-UZ"/>
              </w:rPr>
              <w:t>dotsenti.</w:t>
            </w:r>
            <w:r w:rsidRPr="006163A9">
              <w:rPr>
                <w:sz w:val="28"/>
                <w:szCs w:val="28"/>
                <w:lang w:val="uz-Latn-UZ"/>
              </w:rPr>
              <w:t xml:space="preserve"> q.</w:t>
            </w:r>
            <w:r w:rsidRPr="006163A9">
              <w:rPr>
                <w:sz w:val="28"/>
                <w:szCs w:val="28"/>
                <w:lang w:val="uz-Cyrl-UZ"/>
              </w:rPr>
              <w:t>x.f.f.d.(</w:t>
            </w:r>
            <w:r w:rsidRPr="006163A9">
              <w:rPr>
                <w:sz w:val="28"/>
                <w:szCs w:val="28"/>
                <w:lang w:val="uz-Latn-UZ"/>
              </w:rPr>
              <w:t>PhD</w:t>
            </w:r>
            <w:r w:rsidRPr="006163A9">
              <w:rPr>
                <w:sz w:val="28"/>
                <w:szCs w:val="28"/>
                <w:lang w:val="uz-Cyrl-UZ"/>
              </w:rPr>
              <w:t>)</w:t>
            </w:r>
            <w:r w:rsidRPr="006163A9">
              <w:rPr>
                <w:sz w:val="28"/>
                <w:szCs w:val="28"/>
                <w:lang w:val="uz-Latn-UZ"/>
              </w:rPr>
              <w:t xml:space="preserve"> </w:t>
            </w:r>
            <w:r w:rsidRPr="006163A9">
              <w:rPr>
                <w:sz w:val="28"/>
                <w:szCs w:val="28"/>
                <w:lang w:val="uz-Cyrl-UZ"/>
              </w:rPr>
              <w:t>.</w:t>
            </w:r>
            <w:r w:rsidRPr="006163A9">
              <w:rPr>
                <w:b/>
                <w:sz w:val="28"/>
                <w:szCs w:val="28"/>
                <w:lang w:val="uz-Cyrl-UZ"/>
              </w:rPr>
              <w:t xml:space="preserve"> </w:t>
            </w:r>
          </w:p>
          <w:p w14:paraId="65E8E6EC" w14:textId="77777777" w:rsidR="00873F07" w:rsidRPr="006163A9" w:rsidRDefault="00873F07" w:rsidP="004702E8">
            <w:pPr>
              <w:pStyle w:val="a3"/>
              <w:jc w:val="both"/>
              <w:rPr>
                <w:rStyle w:val="a5"/>
                <w:rFonts w:ascii="Times New Roman" w:eastAsia="Calibri" w:hAnsi="Times New Roman"/>
                <w:szCs w:val="28"/>
                <w:lang w:val="uz-Cyrl-UZ" w:eastAsia="it-IT"/>
              </w:rPr>
            </w:pPr>
            <w:r w:rsidRPr="006163A9">
              <w:rPr>
                <w:rFonts w:ascii="Times New Roman" w:eastAsia="Calibri" w:hAnsi="Times New Roman"/>
                <w:color w:val="000000"/>
                <w:szCs w:val="28"/>
                <w:lang w:val="it-IT" w:eastAsia="it-IT"/>
              </w:rPr>
              <w:t xml:space="preserve">E-mail: </w:t>
            </w:r>
            <w:hyperlink r:id="rId11" w:history="1">
              <w:r w:rsidRPr="006163A9">
                <w:rPr>
                  <w:rStyle w:val="a5"/>
                  <w:rFonts w:ascii="Times New Roman" w:eastAsia="Calibri" w:hAnsi="Times New Roman"/>
                  <w:szCs w:val="28"/>
                  <w:lang w:val="uz-Cyrl-UZ" w:eastAsia="it-IT"/>
                </w:rPr>
                <w:t>mirzayevayorqinoy@mail.com</w:t>
              </w:r>
            </w:hyperlink>
          </w:p>
          <w:p w14:paraId="3775134C" w14:textId="366A3376" w:rsidR="006163A9" w:rsidRPr="009F1572" w:rsidRDefault="006163A9" w:rsidP="006163A9">
            <w:pPr>
              <w:rPr>
                <w:sz w:val="28"/>
                <w:szCs w:val="28"/>
                <w:lang w:val="en-US"/>
              </w:rPr>
            </w:pPr>
          </w:p>
        </w:tc>
      </w:tr>
      <w:tr w:rsidR="00873F07" w:rsidRPr="009917D0" w14:paraId="3FA34DA9" w14:textId="77777777" w:rsidTr="00873F07">
        <w:trPr>
          <w:trHeight w:val="192"/>
        </w:trPr>
        <w:tc>
          <w:tcPr>
            <w:tcW w:w="527" w:type="dxa"/>
          </w:tcPr>
          <w:p w14:paraId="3157D3AF" w14:textId="77777777" w:rsidR="00873F07" w:rsidRPr="00873F07" w:rsidRDefault="00873F07" w:rsidP="004702E8">
            <w:pPr>
              <w:pStyle w:val="a6"/>
              <w:autoSpaceDE w:val="0"/>
              <w:autoSpaceDN w:val="0"/>
              <w:adjustRightInd w:val="0"/>
              <w:ind w:left="11"/>
              <w:rPr>
                <w:rFonts w:ascii="Times New Roman" w:hAnsi="Times New Roman"/>
                <w:b/>
                <w:sz w:val="28"/>
                <w:szCs w:val="28"/>
                <w:lang w:val="en-US"/>
              </w:rPr>
            </w:pPr>
            <w:r w:rsidRPr="00873F07">
              <w:rPr>
                <w:rFonts w:ascii="Times New Roman" w:hAnsi="Times New Roman"/>
                <w:b/>
                <w:sz w:val="28"/>
                <w:szCs w:val="28"/>
                <w:lang w:val="en-US"/>
              </w:rPr>
              <w:t>9</w:t>
            </w:r>
          </w:p>
        </w:tc>
        <w:tc>
          <w:tcPr>
            <w:tcW w:w="9249" w:type="dxa"/>
            <w:gridSpan w:val="5"/>
          </w:tcPr>
          <w:p w14:paraId="1160BF96" w14:textId="77777777" w:rsidR="00873F07" w:rsidRPr="006163A9" w:rsidRDefault="00873F07" w:rsidP="004702E8">
            <w:pPr>
              <w:ind w:right="57"/>
              <w:jc w:val="both"/>
              <w:rPr>
                <w:b/>
                <w:sz w:val="28"/>
                <w:szCs w:val="28"/>
                <w:lang w:val="uz-Cyrl-UZ" w:eastAsia="en-US"/>
              </w:rPr>
            </w:pPr>
            <w:r w:rsidRPr="006163A9">
              <w:rPr>
                <w:b/>
                <w:sz w:val="28"/>
                <w:szCs w:val="28"/>
                <w:lang w:val="uz-Cyrl-UZ" w:eastAsia="en-US"/>
              </w:rPr>
              <w:t xml:space="preserve">  Taqrizchilar:</w:t>
            </w:r>
          </w:p>
          <w:p w14:paraId="47A29D42" w14:textId="77777777" w:rsidR="00873F07" w:rsidRPr="006163A9" w:rsidRDefault="00873F07" w:rsidP="004702E8">
            <w:pPr>
              <w:ind w:right="57"/>
              <w:jc w:val="both"/>
              <w:rPr>
                <w:sz w:val="28"/>
                <w:szCs w:val="28"/>
                <w:lang w:val="uz-Cyrl-UZ"/>
              </w:rPr>
            </w:pPr>
            <w:r w:rsidRPr="006163A9">
              <w:rPr>
                <w:b/>
                <w:sz w:val="28"/>
                <w:szCs w:val="28"/>
                <w:lang w:val="uz-Cyrl-UZ"/>
              </w:rPr>
              <w:t>S.T</w:t>
            </w:r>
            <w:r w:rsidRPr="006163A9">
              <w:rPr>
                <w:sz w:val="28"/>
                <w:szCs w:val="28"/>
                <w:lang w:val="uz-Cyrl-UZ"/>
              </w:rPr>
              <w:t>.</w:t>
            </w:r>
            <w:r w:rsidRPr="006163A9">
              <w:rPr>
                <w:b/>
                <w:sz w:val="28"/>
                <w:szCs w:val="28"/>
                <w:lang w:val="uz-Cyrl-UZ"/>
              </w:rPr>
              <w:t xml:space="preserve">Valiyev </w:t>
            </w:r>
            <w:r w:rsidRPr="006163A9">
              <w:rPr>
                <w:sz w:val="28"/>
                <w:szCs w:val="28"/>
                <w:lang w:val="uz-Cyrl-UZ"/>
              </w:rPr>
              <w:t>-Ipakchilik ilmiy tadqiqot instituti direktori, qishloq xo‘jalik fanlari doktori (DSc).</w:t>
            </w:r>
          </w:p>
          <w:p w14:paraId="4477B68E" w14:textId="7ACFD984" w:rsidR="005B1BC6" w:rsidRPr="006163A9" w:rsidRDefault="00A44A2A" w:rsidP="004702E8">
            <w:pPr>
              <w:ind w:right="57"/>
              <w:jc w:val="both"/>
              <w:rPr>
                <w:color w:val="000000"/>
                <w:sz w:val="28"/>
                <w:szCs w:val="28"/>
                <w:lang w:val="uz-Cyrl-UZ"/>
              </w:rPr>
            </w:pPr>
            <w:r w:rsidRPr="001C2C54">
              <w:rPr>
                <w:b/>
                <w:color w:val="000000"/>
                <w:sz w:val="28"/>
                <w:szCs w:val="28"/>
                <w:lang w:val="uz-Cyrl-UZ"/>
              </w:rPr>
              <w:t>B.</w:t>
            </w:r>
            <w:r>
              <w:rPr>
                <w:b/>
                <w:color w:val="000000"/>
                <w:sz w:val="28"/>
                <w:szCs w:val="28"/>
                <w:lang w:val="uz-Cyrl-UZ"/>
              </w:rPr>
              <w:t>A</w:t>
            </w:r>
            <w:r w:rsidRPr="001C2C54">
              <w:rPr>
                <w:b/>
                <w:color w:val="000000"/>
                <w:sz w:val="28"/>
                <w:szCs w:val="28"/>
                <w:lang w:val="uz-Cyrl-UZ"/>
              </w:rPr>
              <w:t>. Q</w:t>
            </w:r>
            <w:r>
              <w:rPr>
                <w:b/>
                <w:color w:val="000000"/>
                <w:sz w:val="28"/>
                <w:szCs w:val="28"/>
                <w:lang w:val="uz-Cyrl-UZ"/>
              </w:rPr>
              <w:t>a</w:t>
            </w:r>
            <w:r w:rsidRPr="001C2C54">
              <w:rPr>
                <w:b/>
                <w:color w:val="000000"/>
                <w:sz w:val="28"/>
                <w:szCs w:val="28"/>
                <w:lang w:val="uz-Cyrl-UZ"/>
              </w:rPr>
              <w:t>hr</w:t>
            </w:r>
            <w:r>
              <w:rPr>
                <w:b/>
                <w:color w:val="000000"/>
                <w:sz w:val="28"/>
                <w:szCs w:val="28"/>
                <w:lang w:val="uz-Cyrl-UZ"/>
              </w:rPr>
              <w:t>a</w:t>
            </w:r>
            <w:r w:rsidRPr="001C2C54">
              <w:rPr>
                <w:b/>
                <w:color w:val="000000"/>
                <w:sz w:val="28"/>
                <w:szCs w:val="28"/>
                <w:lang w:val="uz-Cyrl-UZ"/>
              </w:rPr>
              <w:t>m</w:t>
            </w:r>
            <w:r>
              <w:rPr>
                <w:b/>
                <w:color w:val="000000"/>
                <w:sz w:val="28"/>
                <w:szCs w:val="28"/>
                <w:lang w:val="uz-Cyrl-UZ"/>
              </w:rPr>
              <w:t>o</w:t>
            </w:r>
            <w:r w:rsidRPr="001C2C54">
              <w:rPr>
                <w:b/>
                <w:color w:val="000000"/>
                <w:sz w:val="28"/>
                <w:szCs w:val="28"/>
                <w:lang w:val="uz-Cyrl-UZ"/>
              </w:rPr>
              <w:t>n</w:t>
            </w:r>
            <w:r>
              <w:rPr>
                <w:b/>
                <w:color w:val="000000"/>
                <w:sz w:val="28"/>
                <w:szCs w:val="28"/>
                <w:lang w:val="uz-Cyrl-UZ"/>
              </w:rPr>
              <w:t>o</w:t>
            </w:r>
            <w:r w:rsidRPr="001C2C54">
              <w:rPr>
                <w:b/>
                <w:color w:val="000000"/>
                <w:sz w:val="28"/>
                <w:szCs w:val="28"/>
                <w:lang w:val="uz-Cyrl-UZ"/>
              </w:rPr>
              <w:t xml:space="preserve">v - </w:t>
            </w:r>
            <w:r w:rsidRPr="001C2C54">
              <w:rPr>
                <w:color w:val="000000"/>
                <w:sz w:val="28"/>
                <w:szCs w:val="28"/>
                <w:lang w:val="uz-Cyrl-UZ"/>
              </w:rPr>
              <w:t>T</w:t>
            </w:r>
            <w:r>
              <w:rPr>
                <w:color w:val="000000"/>
                <w:sz w:val="28"/>
                <w:szCs w:val="28"/>
                <w:lang w:val="uz-Cyrl-UZ"/>
              </w:rPr>
              <w:t>o</w:t>
            </w:r>
            <w:r w:rsidRPr="001C2C54">
              <w:rPr>
                <w:color w:val="000000"/>
                <w:sz w:val="28"/>
                <w:szCs w:val="28"/>
                <w:lang w:val="uz-Cyrl-UZ"/>
              </w:rPr>
              <w:t>shkent d</w:t>
            </w:r>
            <w:r>
              <w:rPr>
                <w:color w:val="000000"/>
                <w:sz w:val="28"/>
                <w:szCs w:val="28"/>
                <w:lang w:val="uz-Cyrl-UZ"/>
              </w:rPr>
              <w:t>a</w:t>
            </w:r>
            <w:r w:rsidRPr="001C2C54">
              <w:rPr>
                <w:color w:val="000000"/>
                <w:sz w:val="28"/>
                <w:szCs w:val="28"/>
                <w:lang w:val="uz-Cyrl-UZ"/>
              </w:rPr>
              <w:t>vl</w:t>
            </w:r>
            <w:r>
              <w:rPr>
                <w:color w:val="000000"/>
                <w:sz w:val="28"/>
                <w:szCs w:val="28"/>
                <w:lang w:val="uz-Cyrl-UZ"/>
              </w:rPr>
              <w:t>a</w:t>
            </w:r>
            <w:r w:rsidRPr="001C2C54">
              <w:rPr>
                <w:color w:val="000000"/>
                <w:sz w:val="28"/>
                <w:szCs w:val="28"/>
                <w:lang w:val="uz-Cyrl-UZ"/>
              </w:rPr>
              <w:t xml:space="preserve">t </w:t>
            </w:r>
            <w:r>
              <w:rPr>
                <w:color w:val="000000"/>
                <w:sz w:val="28"/>
                <w:szCs w:val="28"/>
                <w:lang w:val="uz-Cyrl-UZ"/>
              </w:rPr>
              <w:t>a</w:t>
            </w:r>
            <w:r w:rsidRPr="001C2C54">
              <w:rPr>
                <w:color w:val="000000"/>
                <w:sz w:val="28"/>
                <w:szCs w:val="28"/>
                <w:lang w:val="uz-Cyrl-UZ"/>
              </w:rPr>
              <w:t>gr</w:t>
            </w:r>
            <w:r>
              <w:rPr>
                <w:color w:val="000000"/>
                <w:sz w:val="28"/>
                <w:szCs w:val="28"/>
                <w:lang w:val="uz-Cyrl-UZ"/>
              </w:rPr>
              <w:t>a</w:t>
            </w:r>
            <w:r w:rsidRPr="001C2C54">
              <w:rPr>
                <w:color w:val="000000"/>
                <w:sz w:val="28"/>
                <w:szCs w:val="28"/>
                <w:lang w:val="uz-Cyrl-UZ"/>
              </w:rPr>
              <w:t>r universiteti “</w:t>
            </w:r>
            <w:r w:rsidRPr="00242733">
              <w:rPr>
                <w:bCs/>
                <w:sz w:val="28"/>
                <w:szCs w:val="28"/>
                <w:lang w:val="uz-Cyrl-UZ"/>
              </w:rPr>
              <w:t>Umumiy zootexniya va zootexnologiyalar kafedrasi</w:t>
            </w:r>
            <w:r w:rsidRPr="00242733">
              <w:rPr>
                <w:bCs/>
                <w:color w:val="000000"/>
                <w:sz w:val="28"/>
                <w:szCs w:val="28"/>
                <w:lang w:val="uz-Cyrl-UZ"/>
              </w:rPr>
              <w:t xml:space="preserve"> </w:t>
            </w:r>
            <w:r w:rsidR="00AA6656">
              <w:rPr>
                <w:bCs/>
                <w:color w:val="000000"/>
                <w:sz w:val="28"/>
                <w:szCs w:val="28"/>
                <w:lang w:val="uz-Cyrl-UZ"/>
              </w:rPr>
              <w:t>mudiri</w:t>
            </w:r>
            <w:r>
              <w:rPr>
                <w:color w:val="000000"/>
                <w:sz w:val="28"/>
                <w:szCs w:val="28"/>
                <w:lang w:val="uz-Cyrl-UZ"/>
              </w:rPr>
              <w:t xml:space="preserve"> </w:t>
            </w:r>
            <w:r w:rsidRPr="00752A08">
              <w:rPr>
                <w:color w:val="000000"/>
                <w:sz w:val="28"/>
                <w:szCs w:val="28"/>
                <w:lang w:val="uz-Cyrl-UZ"/>
              </w:rPr>
              <w:t>dotsent</w:t>
            </w:r>
            <w:r>
              <w:rPr>
                <w:color w:val="000000"/>
                <w:sz w:val="28"/>
                <w:szCs w:val="28"/>
                <w:lang w:val="uz-Cyrl-UZ"/>
              </w:rPr>
              <w:t>.</w:t>
            </w:r>
          </w:p>
        </w:tc>
      </w:tr>
    </w:tbl>
    <w:p w14:paraId="76E731B2" w14:textId="77777777" w:rsidR="00767280" w:rsidRPr="00A44A2A" w:rsidRDefault="00767280">
      <w:pPr>
        <w:rPr>
          <w:sz w:val="28"/>
          <w:szCs w:val="28"/>
          <w:lang w:val="uz-Cyrl-UZ"/>
        </w:rPr>
      </w:pPr>
    </w:p>
    <w:p w14:paraId="1E98FA54" w14:textId="77777777" w:rsidR="00160C13" w:rsidRPr="007F01A5" w:rsidRDefault="00160C13" w:rsidP="00160C13">
      <w:pPr>
        <w:spacing w:after="160"/>
        <w:jc w:val="center"/>
        <w:rPr>
          <w:b/>
          <w:lang w:val="uz-Latn-UZ" w:eastAsia="en-US"/>
        </w:rPr>
      </w:pPr>
      <w:r w:rsidRPr="007F01A5">
        <w:rPr>
          <w:b/>
          <w:lang w:val="uz-Latn-UZ" w:eastAsia="en-US"/>
        </w:rPr>
        <w:t>Mazkur o‘quv dasturi dunyoning e’tirof etilgan xalqaro QS va  THE reytinglarida nufuzli TOP-300 talikka kirgan quyidagi oliy ta’lim tashkilotlarining ta’lim dasturlari asosida ishlab chiqilgan.</w:t>
      </w:r>
    </w:p>
    <w:tbl>
      <w:tblPr>
        <w:tblStyle w:val="aa"/>
        <w:tblW w:w="9889" w:type="dxa"/>
        <w:tblLayout w:type="fixed"/>
        <w:tblLook w:val="04A0" w:firstRow="1" w:lastRow="0" w:firstColumn="1" w:lastColumn="0" w:noHBand="0" w:noVBand="1"/>
      </w:tblPr>
      <w:tblGrid>
        <w:gridCol w:w="392"/>
        <w:gridCol w:w="1446"/>
        <w:gridCol w:w="822"/>
        <w:gridCol w:w="850"/>
        <w:gridCol w:w="2155"/>
        <w:gridCol w:w="1843"/>
        <w:gridCol w:w="2381"/>
      </w:tblGrid>
      <w:tr w:rsidR="00160C13" w:rsidRPr="004D46F3" w14:paraId="256DC6AB" w14:textId="77777777" w:rsidTr="00F82AAA">
        <w:tc>
          <w:tcPr>
            <w:tcW w:w="392" w:type="dxa"/>
            <w:vAlign w:val="center"/>
          </w:tcPr>
          <w:p w14:paraId="6DC81C4A" w14:textId="77777777" w:rsidR="00160C13" w:rsidRPr="004D46F3" w:rsidRDefault="00160C13" w:rsidP="006113B8">
            <w:pPr>
              <w:jc w:val="center"/>
              <w:rPr>
                <w:b/>
                <w:lang w:val="uz-Latn-UZ"/>
              </w:rPr>
            </w:pPr>
            <w:r w:rsidRPr="004D46F3">
              <w:rPr>
                <w:b/>
                <w:lang w:val="uz-Latn-UZ"/>
              </w:rPr>
              <w:t>№</w:t>
            </w:r>
          </w:p>
        </w:tc>
        <w:tc>
          <w:tcPr>
            <w:tcW w:w="1446" w:type="dxa"/>
            <w:vAlign w:val="center"/>
          </w:tcPr>
          <w:p w14:paraId="30F2306E" w14:textId="77777777" w:rsidR="00160C13" w:rsidRPr="004D46F3" w:rsidRDefault="00160C13" w:rsidP="006113B8">
            <w:pPr>
              <w:jc w:val="center"/>
              <w:rPr>
                <w:b/>
                <w:lang w:val="uz-Latn-UZ"/>
              </w:rPr>
            </w:pPr>
            <w:r>
              <w:rPr>
                <w:b/>
                <w:lang w:val="uz-Latn-UZ"/>
              </w:rPr>
              <w:t>OTM</w:t>
            </w:r>
            <w:r w:rsidRPr="004D46F3">
              <w:rPr>
                <w:b/>
                <w:lang w:val="uz-Latn-UZ"/>
              </w:rPr>
              <w:t xml:space="preserve"> </w:t>
            </w:r>
            <w:r>
              <w:rPr>
                <w:b/>
                <w:lang w:val="uz-Latn-UZ"/>
              </w:rPr>
              <w:t>nomi</w:t>
            </w:r>
          </w:p>
        </w:tc>
        <w:tc>
          <w:tcPr>
            <w:tcW w:w="822" w:type="dxa"/>
            <w:vAlign w:val="center"/>
          </w:tcPr>
          <w:p w14:paraId="5638B504" w14:textId="77777777" w:rsidR="00160C13" w:rsidRDefault="00160C13" w:rsidP="006113B8">
            <w:pPr>
              <w:jc w:val="center"/>
              <w:rPr>
                <w:b/>
                <w:lang w:val="uz-Latn-UZ"/>
              </w:rPr>
            </w:pPr>
            <w:r w:rsidRPr="004D46F3">
              <w:rPr>
                <w:b/>
                <w:lang w:val="uz-Latn-UZ"/>
              </w:rPr>
              <w:t xml:space="preserve">QS  </w:t>
            </w:r>
          </w:p>
          <w:p w14:paraId="5885381D" w14:textId="77777777" w:rsidR="00160C13" w:rsidRPr="004D46F3" w:rsidRDefault="00160C13" w:rsidP="006113B8">
            <w:pPr>
              <w:jc w:val="center"/>
              <w:rPr>
                <w:b/>
                <w:lang w:val="uz-Latn-UZ"/>
              </w:rPr>
            </w:pPr>
            <w:r w:rsidRPr="004D46F3">
              <w:rPr>
                <w:b/>
                <w:lang w:val="uz-Latn-UZ"/>
              </w:rPr>
              <w:t xml:space="preserve">    </w:t>
            </w:r>
          </w:p>
        </w:tc>
        <w:tc>
          <w:tcPr>
            <w:tcW w:w="850" w:type="dxa"/>
            <w:vAlign w:val="center"/>
          </w:tcPr>
          <w:p w14:paraId="09C68C53" w14:textId="77777777" w:rsidR="00160C13" w:rsidRPr="004D46F3" w:rsidRDefault="00160C13" w:rsidP="006113B8">
            <w:pPr>
              <w:jc w:val="center"/>
              <w:rPr>
                <w:b/>
                <w:lang w:val="uz-Latn-UZ"/>
              </w:rPr>
            </w:pPr>
            <w:r w:rsidRPr="004D46F3">
              <w:rPr>
                <w:b/>
                <w:lang w:val="uz-Latn-UZ"/>
              </w:rPr>
              <w:t xml:space="preserve">THE  </w:t>
            </w:r>
          </w:p>
        </w:tc>
        <w:tc>
          <w:tcPr>
            <w:tcW w:w="2155" w:type="dxa"/>
            <w:vAlign w:val="center"/>
          </w:tcPr>
          <w:p w14:paraId="21021330" w14:textId="77777777" w:rsidR="00160C13" w:rsidRPr="004D46F3" w:rsidRDefault="00160C13" w:rsidP="006113B8">
            <w:pPr>
              <w:jc w:val="center"/>
              <w:rPr>
                <w:b/>
                <w:lang w:val="uz-Latn-UZ"/>
              </w:rPr>
            </w:pPr>
            <w:r w:rsidRPr="004D46F3">
              <w:rPr>
                <w:b/>
                <w:lang w:val="uz-Latn-UZ"/>
              </w:rPr>
              <w:t xml:space="preserve">Kiritlgan qo‘shimcha va o‘zgartirishlar </w:t>
            </w:r>
          </w:p>
        </w:tc>
        <w:tc>
          <w:tcPr>
            <w:tcW w:w="1843" w:type="dxa"/>
            <w:vAlign w:val="center"/>
          </w:tcPr>
          <w:p w14:paraId="67A6D367" w14:textId="77777777" w:rsidR="00160C13" w:rsidRPr="004D46F3" w:rsidRDefault="00160C13" w:rsidP="006113B8">
            <w:pPr>
              <w:jc w:val="center"/>
              <w:rPr>
                <w:b/>
                <w:lang w:val="uz-Latn-UZ"/>
              </w:rPr>
            </w:pPr>
            <w:r w:rsidRPr="004D46F3">
              <w:rPr>
                <w:b/>
                <w:lang w:val="uz-Latn-UZ"/>
              </w:rPr>
              <w:t>O‘quv dasturidagi mavzu nomi</w:t>
            </w:r>
          </w:p>
        </w:tc>
        <w:tc>
          <w:tcPr>
            <w:tcW w:w="2381" w:type="dxa"/>
            <w:vAlign w:val="center"/>
          </w:tcPr>
          <w:p w14:paraId="060914C0" w14:textId="77777777" w:rsidR="00160C13" w:rsidRPr="004D46F3" w:rsidRDefault="00160C13" w:rsidP="006113B8">
            <w:pPr>
              <w:jc w:val="center"/>
              <w:rPr>
                <w:b/>
                <w:lang w:val="uz-Latn-UZ"/>
              </w:rPr>
            </w:pPr>
            <w:r w:rsidRPr="004D46F3">
              <w:rPr>
                <w:b/>
                <w:lang w:val="uz-Latn-UZ"/>
              </w:rPr>
              <w:t>Havolalar:</w:t>
            </w:r>
          </w:p>
        </w:tc>
      </w:tr>
      <w:tr w:rsidR="00160C13" w:rsidRPr="009917D0" w14:paraId="0D7EBD7C" w14:textId="77777777" w:rsidTr="00F82AAA">
        <w:trPr>
          <w:trHeight w:val="839"/>
        </w:trPr>
        <w:tc>
          <w:tcPr>
            <w:tcW w:w="392" w:type="dxa"/>
            <w:vAlign w:val="center"/>
          </w:tcPr>
          <w:p w14:paraId="7F6B5B72" w14:textId="77777777" w:rsidR="00160C13" w:rsidRDefault="00160C13" w:rsidP="006113B8">
            <w:pPr>
              <w:rPr>
                <w:rFonts w:asciiTheme="minorHAnsi" w:hAnsiTheme="minorHAnsi" w:cstheme="minorBidi"/>
                <w:sz w:val="22"/>
                <w:szCs w:val="22"/>
                <w:lang w:eastAsia="en-US"/>
              </w:rPr>
            </w:pPr>
          </w:p>
          <w:p w14:paraId="54A00FA3" w14:textId="77777777" w:rsidR="00160C13" w:rsidRDefault="00160C13" w:rsidP="006113B8">
            <w:pPr>
              <w:rPr>
                <w:rFonts w:asciiTheme="minorHAnsi" w:hAnsiTheme="minorHAnsi" w:cstheme="minorBidi"/>
                <w:sz w:val="22"/>
                <w:szCs w:val="22"/>
                <w:lang w:eastAsia="en-US"/>
              </w:rPr>
            </w:pPr>
            <w:r>
              <w:rPr>
                <w:rFonts w:asciiTheme="minorHAnsi" w:hAnsiTheme="minorHAnsi" w:cstheme="minorBidi"/>
                <w:sz w:val="22"/>
                <w:szCs w:val="22"/>
                <w:lang w:eastAsia="en-US"/>
              </w:rPr>
              <w:t>1</w:t>
            </w:r>
          </w:p>
          <w:p w14:paraId="1B84B75C" w14:textId="77777777" w:rsidR="00160C13" w:rsidRDefault="00160C13" w:rsidP="006113B8">
            <w:pPr>
              <w:rPr>
                <w:rFonts w:asciiTheme="minorHAnsi" w:hAnsiTheme="minorHAnsi" w:cstheme="minorBidi"/>
                <w:sz w:val="22"/>
                <w:szCs w:val="22"/>
                <w:lang w:eastAsia="en-US"/>
              </w:rPr>
            </w:pPr>
          </w:p>
          <w:p w14:paraId="4D7B016A" w14:textId="77777777" w:rsidR="00160C13" w:rsidRDefault="00160C13" w:rsidP="006113B8">
            <w:pPr>
              <w:rPr>
                <w:rFonts w:asciiTheme="minorHAnsi" w:hAnsiTheme="minorHAnsi" w:cstheme="minorBidi"/>
                <w:sz w:val="22"/>
                <w:szCs w:val="22"/>
                <w:lang w:eastAsia="en-US"/>
              </w:rPr>
            </w:pPr>
          </w:p>
          <w:p w14:paraId="02F213CE" w14:textId="77777777" w:rsidR="00160C13" w:rsidRDefault="00160C13" w:rsidP="006113B8">
            <w:pPr>
              <w:rPr>
                <w:rFonts w:asciiTheme="minorHAnsi" w:hAnsiTheme="minorHAnsi" w:cstheme="minorBidi"/>
                <w:sz w:val="22"/>
                <w:szCs w:val="22"/>
                <w:lang w:eastAsia="en-US"/>
              </w:rPr>
            </w:pPr>
          </w:p>
          <w:p w14:paraId="1BEE8694" w14:textId="77777777" w:rsidR="00160C13" w:rsidRDefault="00160C13" w:rsidP="006113B8">
            <w:pPr>
              <w:jc w:val="center"/>
              <w:rPr>
                <w:b/>
                <w:lang w:val="uz-Latn-UZ"/>
              </w:rPr>
            </w:pPr>
          </w:p>
          <w:p w14:paraId="28AD8CD9" w14:textId="77777777" w:rsidR="00160C13" w:rsidRDefault="00160C13" w:rsidP="006113B8">
            <w:pPr>
              <w:jc w:val="center"/>
              <w:rPr>
                <w:b/>
                <w:lang w:val="uz-Latn-UZ"/>
              </w:rPr>
            </w:pPr>
          </w:p>
          <w:p w14:paraId="25012A57" w14:textId="77777777" w:rsidR="00160C13" w:rsidRDefault="00160C13" w:rsidP="006113B8">
            <w:pPr>
              <w:jc w:val="center"/>
              <w:rPr>
                <w:b/>
                <w:lang w:val="uz-Latn-UZ"/>
              </w:rPr>
            </w:pPr>
          </w:p>
          <w:p w14:paraId="38C2065A" w14:textId="77777777" w:rsidR="00160C13" w:rsidRPr="004D46F3" w:rsidRDefault="00160C13" w:rsidP="006113B8">
            <w:pPr>
              <w:jc w:val="center"/>
              <w:rPr>
                <w:b/>
                <w:lang w:val="uz-Latn-UZ"/>
              </w:rPr>
            </w:pPr>
          </w:p>
        </w:tc>
        <w:tc>
          <w:tcPr>
            <w:tcW w:w="1446" w:type="dxa"/>
          </w:tcPr>
          <w:p w14:paraId="067A6DC3" w14:textId="77777777" w:rsidR="00160C13" w:rsidRPr="002018D1" w:rsidRDefault="00160C13" w:rsidP="006113B8">
            <w:pPr>
              <w:autoSpaceDE w:val="0"/>
              <w:autoSpaceDN w:val="0"/>
              <w:adjustRightInd w:val="0"/>
              <w:spacing w:line="276" w:lineRule="auto"/>
              <w:jc w:val="center"/>
              <w:rPr>
                <w:b/>
                <w:bCs/>
                <w:sz w:val="20"/>
                <w:szCs w:val="20"/>
                <w:lang w:val="uz-Cyrl-UZ"/>
              </w:rPr>
            </w:pPr>
          </w:p>
          <w:p w14:paraId="21D174C2" w14:textId="77777777" w:rsidR="00160C13" w:rsidRPr="002018D1" w:rsidRDefault="00160C13" w:rsidP="006113B8">
            <w:pPr>
              <w:autoSpaceDE w:val="0"/>
              <w:autoSpaceDN w:val="0"/>
              <w:adjustRightInd w:val="0"/>
              <w:spacing w:line="276" w:lineRule="auto"/>
              <w:jc w:val="center"/>
              <w:rPr>
                <w:b/>
                <w:bCs/>
                <w:sz w:val="20"/>
                <w:szCs w:val="20"/>
                <w:lang w:val="uz-Cyrl-UZ"/>
              </w:rPr>
            </w:pPr>
          </w:p>
          <w:p w14:paraId="7B7902AD" w14:textId="77777777" w:rsidR="00160C13" w:rsidRPr="002018D1" w:rsidRDefault="00160C13" w:rsidP="006113B8">
            <w:pPr>
              <w:autoSpaceDE w:val="0"/>
              <w:autoSpaceDN w:val="0"/>
              <w:adjustRightInd w:val="0"/>
              <w:spacing w:line="276" w:lineRule="auto"/>
              <w:jc w:val="center"/>
              <w:rPr>
                <w:bCs/>
                <w:sz w:val="20"/>
                <w:szCs w:val="20"/>
                <w:lang w:val="uz-Cyrl-UZ"/>
              </w:rPr>
            </w:pPr>
            <w:r w:rsidRPr="002018D1">
              <w:rPr>
                <w:b/>
                <w:bCs/>
                <w:sz w:val="20"/>
                <w:szCs w:val="20"/>
                <w:lang w:val="uz-Cyrl-UZ"/>
              </w:rPr>
              <w:t>University of Mysore</w:t>
            </w:r>
            <w:r w:rsidRPr="002018D1">
              <w:rPr>
                <w:bCs/>
                <w:sz w:val="20"/>
                <w:szCs w:val="20"/>
                <w:lang w:val="uz-Cyrl-UZ"/>
              </w:rPr>
              <w:t xml:space="preserve"> </w:t>
            </w:r>
          </w:p>
          <w:p w14:paraId="6C689CA2" w14:textId="77777777" w:rsidR="00160C13" w:rsidRPr="002018D1" w:rsidRDefault="00160C13" w:rsidP="006113B8">
            <w:pPr>
              <w:autoSpaceDE w:val="0"/>
              <w:autoSpaceDN w:val="0"/>
              <w:adjustRightInd w:val="0"/>
              <w:spacing w:line="276" w:lineRule="auto"/>
              <w:jc w:val="center"/>
              <w:rPr>
                <w:bCs/>
                <w:sz w:val="20"/>
                <w:szCs w:val="20"/>
                <w:lang w:val="uz-Cyrl-UZ"/>
              </w:rPr>
            </w:pPr>
          </w:p>
          <w:p w14:paraId="044DE160" w14:textId="77777777" w:rsidR="00160C13" w:rsidRPr="002018D1" w:rsidRDefault="00160C13" w:rsidP="006113B8">
            <w:pPr>
              <w:autoSpaceDE w:val="0"/>
              <w:autoSpaceDN w:val="0"/>
              <w:adjustRightInd w:val="0"/>
              <w:spacing w:line="276" w:lineRule="auto"/>
              <w:jc w:val="center"/>
              <w:rPr>
                <w:bCs/>
                <w:sz w:val="20"/>
                <w:szCs w:val="20"/>
                <w:lang w:val="en-US"/>
              </w:rPr>
            </w:pPr>
            <w:r w:rsidRPr="002018D1">
              <w:rPr>
                <w:bCs/>
                <w:sz w:val="20"/>
                <w:szCs w:val="20"/>
                <w:lang w:val="uz-Cyrl-UZ"/>
              </w:rPr>
              <w:t>Hindiston</w:t>
            </w:r>
          </w:p>
          <w:p w14:paraId="3ACBD05B" w14:textId="77777777" w:rsidR="00160C13" w:rsidRPr="002018D1" w:rsidRDefault="00160C13" w:rsidP="006113B8">
            <w:pPr>
              <w:autoSpaceDE w:val="0"/>
              <w:autoSpaceDN w:val="0"/>
              <w:adjustRightInd w:val="0"/>
              <w:jc w:val="center"/>
              <w:rPr>
                <w:bCs/>
                <w:sz w:val="20"/>
                <w:szCs w:val="20"/>
                <w:lang w:val="en-US"/>
              </w:rPr>
            </w:pPr>
            <w:r w:rsidRPr="002018D1">
              <w:rPr>
                <w:bCs/>
                <w:sz w:val="20"/>
                <w:szCs w:val="20"/>
                <w:lang w:val="en-US"/>
              </w:rPr>
              <w:t>https://uni-mysore.ac.in</w:t>
            </w:r>
          </w:p>
          <w:p w14:paraId="3804FA8A" w14:textId="77777777" w:rsidR="00160C13" w:rsidRPr="002018D1" w:rsidRDefault="00160C13" w:rsidP="006113B8">
            <w:pPr>
              <w:jc w:val="center"/>
              <w:rPr>
                <w:b/>
                <w:lang w:val="uz-Latn-UZ"/>
              </w:rPr>
            </w:pPr>
          </w:p>
        </w:tc>
        <w:tc>
          <w:tcPr>
            <w:tcW w:w="822" w:type="dxa"/>
          </w:tcPr>
          <w:p w14:paraId="320C64EA" w14:textId="77777777" w:rsidR="00160C13" w:rsidRPr="002018D1" w:rsidRDefault="00160C13" w:rsidP="006113B8">
            <w:pPr>
              <w:jc w:val="center"/>
              <w:rPr>
                <w:b/>
                <w:bCs/>
                <w:sz w:val="22"/>
                <w:szCs w:val="22"/>
                <w:lang w:val="en-US"/>
              </w:rPr>
            </w:pPr>
          </w:p>
          <w:p w14:paraId="20882440" w14:textId="77777777" w:rsidR="00160C13" w:rsidRPr="002018D1" w:rsidRDefault="00160C13" w:rsidP="006113B8">
            <w:pPr>
              <w:jc w:val="center"/>
              <w:rPr>
                <w:b/>
                <w:bCs/>
                <w:sz w:val="22"/>
                <w:szCs w:val="22"/>
                <w:lang w:val="en-US"/>
              </w:rPr>
            </w:pPr>
          </w:p>
          <w:p w14:paraId="21E36A6B" w14:textId="77777777" w:rsidR="00160C13" w:rsidRPr="002018D1" w:rsidRDefault="00160C13" w:rsidP="006113B8">
            <w:pPr>
              <w:jc w:val="center"/>
              <w:rPr>
                <w:b/>
                <w:bCs/>
                <w:sz w:val="22"/>
                <w:szCs w:val="22"/>
                <w:lang w:val="en-US"/>
              </w:rPr>
            </w:pPr>
          </w:p>
          <w:p w14:paraId="2C764312" w14:textId="77777777" w:rsidR="00160C13" w:rsidRPr="002018D1" w:rsidRDefault="00160C13" w:rsidP="006113B8">
            <w:pPr>
              <w:jc w:val="center"/>
              <w:rPr>
                <w:b/>
                <w:lang w:val="uz-Latn-UZ"/>
              </w:rPr>
            </w:pPr>
            <w:r w:rsidRPr="002018D1">
              <w:rPr>
                <w:b/>
                <w:bCs/>
                <w:sz w:val="22"/>
                <w:szCs w:val="22"/>
                <w:lang w:val="en-US"/>
              </w:rPr>
              <w:t>521</w:t>
            </w:r>
          </w:p>
        </w:tc>
        <w:tc>
          <w:tcPr>
            <w:tcW w:w="850" w:type="dxa"/>
          </w:tcPr>
          <w:p w14:paraId="4FF7C5DB" w14:textId="77777777" w:rsidR="00160C13" w:rsidRPr="002018D1" w:rsidRDefault="00160C13" w:rsidP="006113B8">
            <w:pPr>
              <w:jc w:val="center"/>
              <w:rPr>
                <w:b/>
              </w:rPr>
            </w:pPr>
          </w:p>
          <w:p w14:paraId="6F6E44DD" w14:textId="77777777" w:rsidR="00160C13" w:rsidRPr="002018D1" w:rsidRDefault="00160C13" w:rsidP="006113B8">
            <w:pPr>
              <w:jc w:val="center"/>
              <w:rPr>
                <w:b/>
              </w:rPr>
            </w:pPr>
          </w:p>
          <w:p w14:paraId="7454B81C" w14:textId="77777777" w:rsidR="00160C13" w:rsidRPr="002018D1" w:rsidRDefault="00160C13" w:rsidP="006113B8">
            <w:pPr>
              <w:jc w:val="center"/>
              <w:rPr>
                <w:b/>
              </w:rPr>
            </w:pPr>
          </w:p>
          <w:p w14:paraId="712804AD" w14:textId="77777777" w:rsidR="00160C13" w:rsidRPr="002018D1" w:rsidRDefault="00160C13" w:rsidP="006113B8">
            <w:pPr>
              <w:jc w:val="center"/>
              <w:rPr>
                <w:b/>
              </w:rPr>
            </w:pPr>
            <w:r w:rsidRPr="002018D1">
              <w:rPr>
                <w:b/>
              </w:rPr>
              <w:t>1501</w:t>
            </w:r>
          </w:p>
        </w:tc>
        <w:tc>
          <w:tcPr>
            <w:tcW w:w="2155" w:type="dxa"/>
          </w:tcPr>
          <w:p w14:paraId="022D200A" w14:textId="77777777" w:rsidR="0066760A" w:rsidRPr="002018D1" w:rsidRDefault="0066760A" w:rsidP="006676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val="uz-Cyrl-UZ" w:eastAsia="en-US"/>
              </w:rPr>
            </w:pPr>
            <w:r w:rsidRPr="002018D1">
              <w:rPr>
                <w:sz w:val="20"/>
                <w:szCs w:val="20"/>
                <w:lang w:val="uz-Cyrl-UZ" w:eastAsia="en-US"/>
              </w:rPr>
              <w:t>Fechniques for preparation and identification of disease causing pathogens ir</w:t>
            </w:r>
          </w:p>
          <w:p w14:paraId="1832E073" w14:textId="77777777" w:rsidR="0066760A" w:rsidRPr="002018D1" w:rsidRDefault="0066760A" w:rsidP="006676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val="uz-Cyrl-UZ" w:eastAsia="en-US"/>
              </w:rPr>
            </w:pPr>
            <w:r w:rsidRPr="002018D1">
              <w:rPr>
                <w:sz w:val="20"/>
                <w:szCs w:val="20"/>
                <w:lang w:val="uz-Cyrl-UZ" w:eastAsia="en-US"/>
              </w:rPr>
              <w:t>nulberry. Assessment of leaf yield loss due to disease and pests of mulberry</w:t>
            </w:r>
          </w:p>
          <w:p w14:paraId="72D953D3" w14:textId="58A57D4D" w:rsidR="0066760A" w:rsidRDefault="0066760A" w:rsidP="006676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val="uz-Cyrl-UZ" w:eastAsia="en-US"/>
              </w:rPr>
            </w:pPr>
            <w:r w:rsidRPr="002018D1">
              <w:rPr>
                <w:sz w:val="20"/>
                <w:szCs w:val="20"/>
                <w:lang w:val="uz-Cyrl-UZ" w:eastAsia="en-US"/>
              </w:rPr>
              <w:t>lntegrated management of diseases and pests of mulberry.</w:t>
            </w:r>
          </w:p>
          <w:p w14:paraId="1671B167" w14:textId="6DD2440A" w:rsidR="0066760A" w:rsidRPr="002018D1" w:rsidRDefault="00AA6656" w:rsidP="0066760A">
            <w:pPr>
              <w:rPr>
                <w:sz w:val="20"/>
                <w:szCs w:val="20"/>
                <w:lang w:val="uz-Cyrl-UZ" w:eastAsia="en-US" w:bidi="en-US"/>
              </w:rPr>
            </w:pPr>
            <w:r>
              <w:rPr>
                <w:sz w:val="20"/>
                <w:szCs w:val="20"/>
                <w:lang w:val="uz-Cyrl-UZ" w:eastAsia="en-US" w:bidi="en-US"/>
              </w:rPr>
              <w:t>Tut</w:t>
            </w:r>
            <w:r w:rsidR="0066760A" w:rsidRPr="002018D1">
              <w:rPr>
                <w:sz w:val="20"/>
                <w:szCs w:val="20"/>
                <w:lang w:val="uz-Cyrl-UZ" w:eastAsia="en-US" w:bidi="en-US"/>
              </w:rPr>
              <w:t xml:space="preserve"> </w:t>
            </w:r>
            <w:r>
              <w:rPr>
                <w:sz w:val="20"/>
                <w:szCs w:val="20"/>
                <w:lang w:val="uz-Cyrl-UZ" w:eastAsia="en-US" w:bidi="en-US"/>
              </w:rPr>
              <w:t>daraxtida</w:t>
            </w:r>
            <w:r w:rsidR="0066760A">
              <w:rPr>
                <w:sz w:val="20"/>
                <w:szCs w:val="20"/>
                <w:lang w:val="uz-Cyrl-UZ" w:eastAsia="en-US" w:bidi="en-US"/>
              </w:rPr>
              <w:t xml:space="preserve"> </w:t>
            </w:r>
            <w:r w:rsidR="0066760A" w:rsidRPr="002018D1">
              <w:rPr>
                <w:sz w:val="20"/>
                <w:szCs w:val="20"/>
                <w:lang w:val="uz-Cyrl-UZ" w:eastAsia="en-US" w:bidi="en-US"/>
              </w:rPr>
              <w:t xml:space="preserve"> </w:t>
            </w:r>
            <w:r>
              <w:rPr>
                <w:sz w:val="20"/>
                <w:szCs w:val="20"/>
                <w:lang w:val="uz-Cyrl-UZ" w:eastAsia="en-US" w:bidi="en-US"/>
              </w:rPr>
              <w:t>kasallik</w:t>
            </w:r>
            <w:r w:rsidR="0066760A" w:rsidRPr="002018D1">
              <w:rPr>
                <w:sz w:val="20"/>
                <w:szCs w:val="20"/>
                <w:lang w:val="uz-Cyrl-UZ" w:eastAsia="en-US" w:bidi="en-US"/>
              </w:rPr>
              <w:t xml:space="preserve"> </w:t>
            </w:r>
            <w:r>
              <w:rPr>
                <w:sz w:val="20"/>
                <w:szCs w:val="20"/>
                <w:lang w:val="uz-Cyrl-UZ" w:eastAsia="en-US" w:bidi="en-US"/>
              </w:rPr>
              <w:t>qo‘zg‘atuvchi</w:t>
            </w:r>
            <w:r w:rsidR="0066760A" w:rsidRPr="002018D1">
              <w:rPr>
                <w:sz w:val="20"/>
                <w:szCs w:val="20"/>
                <w:lang w:val="uz-Cyrl-UZ" w:eastAsia="en-US" w:bidi="en-US"/>
              </w:rPr>
              <w:t xml:space="preserve"> </w:t>
            </w:r>
            <w:r>
              <w:rPr>
                <w:sz w:val="20"/>
                <w:szCs w:val="20"/>
                <w:lang w:val="uz-Cyrl-UZ" w:eastAsia="en-US" w:bidi="en-US"/>
              </w:rPr>
              <w:t>patogenlar</w:t>
            </w:r>
            <w:r w:rsidR="0066760A">
              <w:rPr>
                <w:sz w:val="20"/>
                <w:szCs w:val="20"/>
                <w:lang w:val="uz-Cyrl-UZ" w:eastAsia="en-US" w:bidi="en-US"/>
              </w:rPr>
              <w:t>,</w:t>
            </w:r>
            <w:r w:rsidR="0066760A" w:rsidRPr="002018D1">
              <w:rPr>
                <w:sz w:val="20"/>
                <w:szCs w:val="20"/>
                <w:lang w:val="uz-Cyrl-UZ" w:eastAsia="en-US" w:bidi="en-US"/>
              </w:rPr>
              <w:t xml:space="preserve"> </w:t>
            </w:r>
          </w:p>
          <w:p w14:paraId="627373C4" w14:textId="2CCB8FB7" w:rsidR="0066760A" w:rsidRPr="0066760A" w:rsidRDefault="00AA6656" w:rsidP="0066760A">
            <w:pPr>
              <w:rPr>
                <w:sz w:val="20"/>
                <w:szCs w:val="20"/>
                <w:lang w:val="uz-Cyrl-UZ" w:eastAsia="en-US" w:bidi="en-US"/>
              </w:rPr>
            </w:pPr>
            <w:r>
              <w:rPr>
                <w:sz w:val="20"/>
                <w:szCs w:val="20"/>
                <w:lang w:val="uz-Cyrl-UZ" w:eastAsia="en-US" w:bidi="en-US"/>
              </w:rPr>
              <w:t>kasalliklari</w:t>
            </w:r>
            <w:r w:rsidR="0066760A" w:rsidRPr="002018D1">
              <w:rPr>
                <w:sz w:val="20"/>
                <w:szCs w:val="20"/>
                <w:lang w:val="uz-Cyrl-UZ" w:eastAsia="en-US" w:bidi="en-US"/>
              </w:rPr>
              <w:t xml:space="preserve"> </w:t>
            </w:r>
            <w:r>
              <w:rPr>
                <w:sz w:val="20"/>
                <w:szCs w:val="20"/>
                <w:lang w:val="uz-Cyrl-UZ" w:eastAsia="en-US" w:bidi="en-US"/>
              </w:rPr>
              <w:t>va</w:t>
            </w:r>
            <w:r w:rsidR="0066760A" w:rsidRPr="002018D1">
              <w:rPr>
                <w:sz w:val="20"/>
                <w:szCs w:val="20"/>
                <w:lang w:val="uz-Cyrl-UZ" w:eastAsia="en-US" w:bidi="en-US"/>
              </w:rPr>
              <w:t xml:space="preserve"> </w:t>
            </w:r>
            <w:r>
              <w:rPr>
                <w:sz w:val="20"/>
                <w:szCs w:val="20"/>
                <w:lang w:val="uz-Cyrl-UZ" w:eastAsia="en-US" w:bidi="en-US"/>
              </w:rPr>
              <w:t>zararkunandalarining</w:t>
            </w:r>
            <w:r w:rsidR="0066760A">
              <w:rPr>
                <w:sz w:val="20"/>
                <w:szCs w:val="20"/>
                <w:lang w:val="uz-Cyrl-UZ" w:eastAsia="en-US" w:bidi="en-US"/>
              </w:rPr>
              <w:t xml:space="preserve"> </w:t>
            </w:r>
            <w:r w:rsidR="0066760A" w:rsidRPr="002018D1">
              <w:rPr>
                <w:sz w:val="20"/>
                <w:szCs w:val="20"/>
                <w:lang w:val="uz-Cyrl-UZ" w:eastAsia="en-US" w:bidi="en-US"/>
              </w:rPr>
              <w:t xml:space="preserve"> </w:t>
            </w:r>
            <w:r>
              <w:rPr>
                <w:sz w:val="20"/>
                <w:szCs w:val="20"/>
                <w:lang w:val="uz-Cyrl-UZ" w:eastAsia="en-US" w:bidi="en-US"/>
              </w:rPr>
              <w:t>barg</w:t>
            </w:r>
            <w:r w:rsidR="0066760A" w:rsidRPr="002018D1">
              <w:rPr>
                <w:sz w:val="20"/>
                <w:szCs w:val="20"/>
                <w:lang w:val="uz-Cyrl-UZ" w:eastAsia="en-US" w:bidi="en-US"/>
              </w:rPr>
              <w:t xml:space="preserve"> </w:t>
            </w:r>
            <w:r>
              <w:rPr>
                <w:sz w:val="20"/>
                <w:szCs w:val="20"/>
                <w:lang w:val="uz-Cyrl-UZ" w:eastAsia="en-US" w:bidi="en-US"/>
              </w:rPr>
              <w:t>hosiliga</w:t>
            </w:r>
            <w:r w:rsidR="0066760A" w:rsidRPr="002018D1">
              <w:rPr>
                <w:sz w:val="20"/>
                <w:szCs w:val="20"/>
                <w:lang w:val="uz-Cyrl-UZ" w:eastAsia="en-US" w:bidi="en-US"/>
              </w:rPr>
              <w:t xml:space="preserve"> </w:t>
            </w:r>
            <w:r>
              <w:rPr>
                <w:sz w:val="20"/>
                <w:szCs w:val="20"/>
                <w:lang w:val="uz-Cyrl-UZ" w:eastAsia="en-US" w:bidi="en-US"/>
              </w:rPr>
              <w:t>ta’siri</w:t>
            </w:r>
            <w:r w:rsidR="0066760A" w:rsidRPr="002018D1">
              <w:rPr>
                <w:sz w:val="20"/>
                <w:szCs w:val="20"/>
                <w:lang w:val="uz-Cyrl-UZ" w:eastAsia="en-US" w:bidi="en-US"/>
              </w:rPr>
              <w:t>.</w:t>
            </w:r>
            <w:r>
              <w:rPr>
                <w:sz w:val="20"/>
                <w:szCs w:val="20"/>
                <w:lang w:val="uz-Cyrl-UZ" w:eastAsia="en-US" w:bidi="en-US"/>
              </w:rPr>
              <w:t>Tut</w:t>
            </w:r>
            <w:r w:rsidR="0066760A" w:rsidRPr="002018D1">
              <w:rPr>
                <w:sz w:val="20"/>
                <w:szCs w:val="20"/>
                <w:lang w:val="uz-Cyrl-UZ" w:eastAsia="en-US" w:bidi="en-US"/>
              </w:rPr>
              <w:t xml:space="preserve"> </w:t>
            </w:r>
            <w:r>
              <w:rPr>
                <w:sz w:val="20"/>
                <w:szCs w:val="20"/>
                <w:lang w:val="uz-Cyrl-UZ" w:eastAsia="en-US" w:bidi="en-US"/>
              </w:rPr>
              <w:t>kasalliklari</w:t>
            </w:r>
            <w:r w:rsidR="0066760A" w:rsidRPr="002018D1">
              <w:rPr>
                <w:sz w:val="20"/>
                <w:szCs w:val="20"/>
                <w:lang w:val="uz-Cyrl-UZ" w:eastAsia="en-US" w:bidi="en-US"/>
              </w:rPr>
              <w:t xml:space="preserve"> </w:t>
            </w:r>
            <w:r>
              <w:rPr>
                <w:sz w:val="20"/>
                <w:szCs w:val="20"/>
                <w:lang w:val="uz-Cyrl-UZ" w:eastAsia="en-US" w:bidi="en-US"/>
              </w:rPr>
              <w:t>va</w:t>
            </w:r>
            <w:r w:rsidR="0066760A" w:rsidRPr="002018D1">
              <w:rPr>
                <w:sz w:val="20"/>
                <w:szCs w:val="20"/>
                <w:lang w:val="uz-Cyrl-UZ" w:eastAsia="en-US" w:bidi="en-US"/>
              </w:rPr>
              <w:t xml:space="preserve"> </w:t>
            </w:r>
            <w:r>
              <w:rPr>
                <w:sz w:val="20"/>
                <w:szCs w:val="20"/>
                <w:lang w:val="uz-Cyrl-UZ" w:eastAsia="en-US" w:bidi="en-US"/>
              </w:rPr>
              <w:t>zararkunandalarini</w:t>
            </w:r>
            <w:r w:rsidR="0066760A" w:rsidRPr="002018D1">
              <w:rPr>
                <w:sz w:val="20"/>
                <w:szCs w:val="20"/>
                <w:lang w:val="uz-Cyrl-UZ" w:eastAsia="en-US" w:bidi="en-US"/>
              </w:rPr>
              <w:t xml:space="preserve"> </w:t>
            </w:r>
            <w:r>
              <w:rPr>
                <w:sz w:val="20"/>
                <w:szCs w:val="20"/>
                <w:lang w:val="uz-Cyrl-UZ" w:eastAsia="en-US" w:bidi="en-US"/>
              </w:rPr>
              <w:t>integratsiyalashgan</w:t>
            </w:r>
            <w:r w:rsidR="0066760A" w:rsidRPr="002018D1">
              <w:rPr>
                <w:sz w:val="20"/>
                <w:szCs w:val="20"/>
                <w:lang w:val="uz-Cyrl-UZ" w:eastAsia="en-US" w:bidi="en-US"/>
              </w:rPr>
              <w:t xml:space="preserve"> </w:t>
            </w:r>
            <w:r>
              <w:rPr>
                <w:sz w:val="20"/>
                <w:szCs w:val="20"/>
                <w:lang w:val="uz-Cyrl-UZ" w:eastAsia="en-US" w:bidi="en-US"/>
              </w:rPr>
              <w:t>boshqarish</w:t>
            </w:r>
            <w:r w:rsidR="0066760A" w:rsidRPr="002018D1">
              <w:rPr>
                <w:sz w:val="20"/>
                <w:szCs w:val="20"/>
                <w:lang w:val="uz-Cyrl-UZ" w:eastAsia="en-US" w:bidi="en-US"/>
              </w:rPr>
              <w:t>.</w:t>
            </w:r>
          </w:p>
          <w:p w14:paraId="7ECE3D86" w14:textId="77777777" w:rsidR="0066760A" w:rsidRPr="00AA6656" w:rsidRDefault="0066760A" w:rsidP="000270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14:paraId="7EEB376C" w14:textId="3D653D55" w:rsidR="000270DF" w:rsidRPr="009917D0" w:rsidRDefault="00AA693D" w:rsidP="000270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lang w:val="en-US"/>
              </w:rPr>
            </w:pPr>
            <w:r w:rsidRPr="009917D0">
              <w:rPr>
                <w:b/>
                <w:bCs/>
                <w:sz w:val="20"/>
                <w:szCs w:val="20"/>
                <w:lang w:val="en-US"/>
              </w:rPr>
              <w:t>Powdery Mildew</w:t>
            </w:r>
          </w:p>
          <w:p w14:paraId="746CC773" w14:textId="3BCA3F9A" w:rsidR="00AA693D" w:rsidRPr="002018D1" w:rsidRDefault="000270DF" w:rsidP="009411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FF0000"/>
                <w:lang w:val="uz-Cyrl-UZ" w:bidi="en-US"/>
              </w:rPr>
            </w:pPr>
            <w:r w:rsidRPr="002018D1">
              <w:rPr>
                <w:sz w:val="20"/>
                <w:szCs w:val="20"/>
                <w:lang w:val="uz-Cyrl-UZ" w:bidi="en-US"/>
              </w:rPr>
              <w:t>Tut daraxti</w:t>
            </w:r>
            <w:r w:rsidRPr="002018D1">
              <w:rPr>
                <w:sz w:val="20"/>
                <w:szCs w:val="20"/>
                <w:lang w:val="en-US" w:bidi="en-US"/>
              </w:rPr>
              <w:t>da</w:t>
            </w:r>
            <w:r w:rsidRPr="009917D0">
              <w:rPr>
                <w:sz w:val="20"/>
                <w:szCs w:val="20"/>
                <w:lang w:val="en-US" w:bidi="en-US"/>
              </w:rPr>
              <w:t xml:space="preserve"> </w:t>
            </w:r>
            <w:proofErr w:type="spellStart"/>
            <w:r w:rsidRPr="002018D1">
              <w:rPr>
                <w:sz w:val="20"/>
                <w:szCs w:val="20"/>
                <w:lang w:val="en-US" w:bidi="en-US"/>
              </w:rPr>
              <w:t>uchraydigan</w:t>
            </w:r>
            <w:proofErr w:type="spellEnd"/>
            <w:r w:rsidRPr="002018D1">
              <w:rPr>
                <w:sz w:val="20"/>
                <w:szCs w:val="20"/>
                <w:lang w:val="uz-Cyrl-UZ" w:bidi="en-US"/>
              </w:rPr>
              <w:t xml:space="preserve"> zamburug‘ kasalliklaridan Silindrosporio, Un shudring kasalligini alomatlari va ularga qarshi kurash choralari</w:t>
            </w:r>
            <w:proofErr w:type="spellStart"/>
            <w:r w:rsidRPr="002018D1">
              <w:rPr>
                <w:sz w:val="20"/>
                <w:szCs w:val="20"/>
                <w:lang w:val="en-US" w:bidi="en-US"/>
              </w:rPr>
              <w:t>ni</w:t>
            </w:r>
            <w:proofErr w:type="spellEnd"/>
            <w:r w:rsidRPr="009917D0">
              <w:rPr>
                <w:sz w:val="20"/>
                <w:szCs w:val="20"/>
                <w:lang w:val="en-US" w:bidi="en-US"/>
              </w:rPr>
              <w:t xml:space="preserve"> </w:t>
            </w:r>
            <w:r w:rsidRPr="002018D1">
              <w:rPr>
                <w:spacing w:val="-3"/>
                <w:sz w:val="20"/>
                <w:szCs w:val="20"/>
                <w:lang w:val="uz-Cyrl-UZ" w:eastAsia="en-US"/>
              </w:rPr>
              <w:t>o‘rganish.</w:t>
            </w:r>
            <w:r w:rsidRPr="002018D1">
              <w:rPr>
                <w:sz w:val="20"/>
                <w:szCs w:val="20"/>
                <w:lang w:val="uz-Cyrl-UZ" w:eastAsia="en-US"/>
              </w:rPr>
              <w:t xml:space="preserve"> </w:t>
            </w:r>
            <w:r w:rsidRPr="009917D0">
              <w:rPr>
                <w:lang w:val="en-US" w:bidi="en-US"/>
              </w:rPr>
              <w:t xml:space="preserve"> </w:t>
            </w:r>
          </w:p>
          <w:p w14:paraId="58F6CFE2" w14:textId="0F92023F" w:rsidR="009411B7" w:rsidRPr="002018D1" w:rsidRDefault="009411B7" w:rsidP="009411B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FF0000"/>
                <w:lang w:val="uz-Cyrl-UZ" w:bidi="en-US"/>
              </w:rPr>
            </w:pPr>
          </w:p>
          <w:p w14:paraId="39B3CC3F" w14:textId="77777777" w:rsidR="000270DF" w:rsidRPr="00695B12" w:rsidRDefault="000270DF" w:rsidP="00027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 w:hanging="61"/>
              <w:rPr>
                <w:b/>
                <w:bCs/>
                <w:sz w:val="20"/>
                <w:szCs w:val="20"/>
                <w:lang w:val="en-US"/>
              </w:rPr>
            </w:pPr>
            <w:r w:rsidRPr="00695B12">
              <w:rPr>
                <w:b/>
                <w:bCs/>
                <w:sz w:val="20"/>
                <w:szCs w:val="20"/>
                <w:lang w:val="en-US"/>
              </w:rPr>
              <w:t>Root Rot Disease</w:t>
            </w:r>
          </w:p>
          <w:p w14:paraId="14043120" w14:textId="31B64EB4" w:rsidR="00DE3E0E" w:rsidRPr="0066760A" w:rsidRDefault="009411B7" w:rsidP="00DE3E0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val="uz-Cyrl-UZ" w:eastAsia="en-US"/>
              </w:rPr>
            </w:pPr>
            <w:r w:rsidRPr="002018D1">
              <w:rPr>
                <w:sz w:val="20"/>
                <w:szCs w:val="20"/>
                <w:lang w:val="uz-Cyrl-UZ" w:bidi="en-US"/>
              </w:rPr>
              <w:lastRenderedPageBreak/>
              <w:t xml:space="preserve">Tut daraxtining ildiz chirish, kasalliglari bilan tanishish va </w:t>
            </w:r>
            <w:r w:rsidRPr="002018D1">
              <w:rPr>
                <w:sz w:val="20"/>
                <w:szCs w:val="20"/>
                <w:lang w:val="uz-Cyrl-UZ"/>
              </w:rPr>
              <w:t xml:space="preserve">ularga qarshi kurash </w:t>
            </w:r>
            <w:r w:rsidRPr="002018D1">
              <w:rPr>
                <w:sz w:val="20"/>
                <w:szCs w:val="20"/>
                <w:lang w:val="uz-Cyrl-UZ" w:bidi="en-US"/>
              </w:rPr>
              <w:t>choralari</w:t>
            </w:r>
            <w:proofErr w:type="spellStart"/>
            <w:r w:rsidRPr="002018D1">
              <w:rPr>
                <w:sz w:val="20"/>
                <w:szCs w:val="20"/>
                <w:lang w:val="en-US" w:bidi="en-US"/>
              </w:rPr>
              <w:t>ni</w:t>
            </w:r>
            <w:proofErr w:type="spellEnd"/>
            <w:r w:rsidRPr="002018D1">
              <w:rPr>
                <w:sz w:val="20"/>
                <w:szCs w:val="20"/>
                <w:lang w:val="en-US" w:bidi="en-US"/>
              </w:rPr>
              <w:t xml:space="preserve"> </w:t>
            </w:r>
            <w:r w:rsidRPr="002018D1">
              <w:rPr>
                <w:spacing w:val="-3"/>
                <w:sz w:val="20"/>
                <w:szCs w:val="20"/>
                <w:lang w:val="uz-Cyrl-UZ" w:eastAsia="en-US"/>
              </w:rPr>
              <w:t>o‘rganish.</w:t>
            </w:r>
            <w:r w:rsidRPr="002018D1">
              <w:rPr>
                <w:sz w:val="20"/>
                <w:szCs w:val="20"/>
                <w:lang w:val="uz-Cyrl-UZ" w:eastAsia="en-US"/>
              </w:rPr>
              <w:t xml:space="preserve"> </w:t>
            </w:r>
          </w:p>
        </w:tc>
        <w:tc>
          <w:tcPr>
            <w:tcW w:w="1843" w:type="dxa"/>
          </w:tcPr>
          <w:p w14:paraId="72752346" w14:textId="415BD44E" w:rsidR="0066760A" w:rsidRPr="0066760A" w:rsidRDefault="0066760A" w:rsidP="0066760A">
            <w:pPr>
              <w:pStyle w:val="a3"/>
              <w:spacing w:line="276" w:lineRule="auto"/>
              <w:ind w:left="89" w:right="-103" w:firstLine="83"/>
              <w:jc w:val="left"/>
              <w:rPr>
                <w:rFonts w:ascii="Times New Roman" w:hAnsi="Times New Roman"/>
                <w:b w:val="0"/>
                <w:bCs/>
                <w:color w:val="FF0000"/>
                <w:sz w:val="20"/>
                <w:lang w:val="uz-Cyrl-UZ"/>
              </w:rPr>
            </w:pPr>
            <w:r w:rsidRPr="0066760A">
              <w:rPr>
                <w:rFonts w:ascii="Times New Roman" w:hAnsi="Times New Roman"/>
                <w:b w:val="0"/>
                <w:bCs/>
                <w:sz w:val="20"/>
                <w:lang w:val="uz-Cyrl-UZ"/>
              </w:rPr>
              <w:lastRenderedPageBreak/>
              <w:t>3</w:t>
            </w:r>
            <w:r>
              <w:rPr>
                <w:rFonts w:ascii="Times New Roman" w:hAnsi="Times New Roman"/>
                <w:b w:val="0"/>
                <w:bCs/>
                <w:sz w:val="20"/>
                <w:lang w:val="uz-Cyrl-UZ"/>
              </w:rPr>
              <w:t xml:space="preserve"> </w:t>
            </w:r>
            <w:r w:rsidRPr="0066760A">
              <w:rPr>
                <w:rFonts w:ascii="Times New Roman" w:hAnsi="Times New Roman"/>
                <w:b w:val="0"/>
                <w:bCs/>
                <w:sz w:val="20"/>
                <w:lang w:val="uz-Cyrl-UZ"/>
              </w:rPr>
              <w:t>mavzu.</w:t>
            </w:r>
            <w:r w:rsidRPr="0066760A">
              <w:rPr>
                <w:rFonts w:ascii="Times New Roman" w:hAnsi="Times New Roman"/>
                <w:b w:val="0"/>
                <w:bCs/>
                <w:sz w:val="20"/>
                <w:lang w:val="uz-Cyrl-UZ" w:eastAsia="en-US" w:bidi="en-US"/>
              </w:rPr>
              <w:t xml:space="preserve"> </w:t>
            </w:r>
            <w:r w:rsidRPr="0066760A">
              <w:rPr>
                <w:rFonts w:ascii="Times New Roman" w:hAnsi="Times New Roman"/>
                <w:b w:val="0"/>
                <w:bCs/>
                <w:color w:val="FF0000"/>
                <w:sz w:val="20"/>
                <w:lang w:val="uz-Cyrl-UZ"/>
              </w:rPr>
              <w:t xml:space="preserve">Tut daraxtida va o‘simliklarda </w:t>
            </w:r>
            <w:r w:rsidRPr="0066760A">
              <w:rPr>
                <w:rFonts w:ascii="Times New Roman" w:hAnsi="Times New Roman"/>
                <w:b w:val="0"/>
                <w:bCs/>
                <w:color w:val="FF0000"/>
                <w:sz w:val="20"/>
                <w:lang w:val="uz-Cyrl-UZ" w:eastAsia="en-US" w:bidi="en-US"/>
              </w:rPr>
              <w:t xml:space="preserve">yuqumli </w:t>
            </w:r>
            <w:r w:rsidRPr="0066760A">
              <w:rPr>
                <w:rFonts w:ascii="Times New Roman" w:hAnsi="Times New Roman"/>
                <w:b w:val="0"/>
                <w:bCs/>
                <w:color w:val="FF0000"/>
                <w:sz w:val="20"/>
                <w:lang w:val="uz-Cyrl-UZ"/>
              </w:rPr>
              <w:t xml:space="preserve">va </w:t>
            </w:r>
            <w:r w:rsidRPr="0066760A">
              <w:rPr>
                <w:rFonts w:ascii="Times New Roman" w:hAnsi="Times New Roman"/>
                <w:b w:val="0"/>
                <w:bCs/>
                <w:color w:val="FF0000"/>
                <w:sz w:val="20"/>
                <w:lang w:val="uz-Cyrl-UZ" w:eastAsia="en-US" w:bidi="en-US"/>
              </w:rPr>
              <w:t>yuqumsiz kasalliklarini kelib chiqish sabablari</w:t>
            </w:r>
            <w:r w:rsidRPr="0066760A">
              <w:rPr>
                <w:rFonts w:ascii="Times New Roman" w:hAnsi="Times New Roman"/>
                <w:b w:val="0"/>
                <w:bCs/>
                <w:color w:val="FF0000"/>
                <w:sz w:val="20"/>
                <w:lang w:val="uz-Cyrl-UZ"/>
              </w:rPr>
              <w:t xml:space="preserve"> </w:t>
            </w:r>
            <w:r w:rsidRPr="0066760A">
              <w:rPr>
                <w:rFonts w:ascii="Times New Roman" w:hAnsi="Times New Roman"/>
                <w:b w:val="0"/>
                <w:bCs/>
                <w:color w:val="FF0000"/>
                <w:sz w:val="20"/>
                <w:lang w:val="uz-Cyrl-UZ" w:eastAsia="en-US" w:bidi="en-US"/>
              </w:rPr>
              <w:t>va ular</w:t>
            </w:r>
            <w:r>
              <w:rPr>
                <w:rFonts w:ascii="Times New Roman" w:hAnsi="Times New Roman"/>
                <w:b w:val="0"/>
                <w:bCs/>
                <w:color w:val="FF0000"/>
                <w:sz w:val="20"/>
                <w:lang w:val="uz-Cyrl-UZ" w:eastAsia="en-US" w:bidi="en-US"/>
              </w:rPr>
              <w:t xml:space="preserve">  </w:t>
            </w:r>
            <w:r w:rsidRPr="0066760A">
              <w:rPr>
                <w:rFonts w:ascii="Times New Roman" w:hAnsi="Times New Roman"/>
                <w:b w:val="0"/>
                <w:bCs/>
                <w:color w:val="FF0000"/>
                <w:sz w:val="20"/>
                <w:lang w:val="uz-Cyrl-UZ" w:eastAsia="en-US" w:bidi="en-US"/>
              </w:rPr>
              <w:t>to‘g‘risida umumiy ma’lumot</w:t>
            </w:r>
          </w:p>
          <w:p w14:paraId="4E94D70B" w14:textId="12D71E02" w:rsidR="0066760A" w:rsidRDefault="0066760A" w:rsidP="009411B7">
            <w:pPr>
              <w:rPr>
                <w:bCs/>
                <w:sz w:val="20"/>
                <w:szCs w:val="20"/>
                <w:lang w:val="uz-Cyrl-UZ"/>
              </w:rPr>
            </w:pPr>
          </w:p>
          <w:p w14:paraId="168C4247" w14:textId="77777777" w:rsidR="0066760A" w:rsidRDefault="0066760A" w:rsidP="009411B7">
            <w:pPr>
              <w:rPr>
                <w:bCs/>
                <w:sz w:val="20"/>
                <w:szCs w:val="20"/>
                <w:lang w:val="uz-Cyrl-UZ"/>
              </w:rPr>
            </w:pPr>
          </w:p>
          <w:p w14:paraId="68D9CFC9" w14:textId="77777777" w:rsidR="0066760A" w:rsidRDefault="0066760A" w:rsidP="009411B7">
            <w:pPr>
              <w:rPr>
                <w:bCs/>
                <w:sz w:val="20"/>
                <w:szCs w:val="20"/>
                <w:lang w:val="uz-Cyrl-UZ"/>
              </w:rPr>
            </w:pPr>
          </w:p>
          <w:p w14:paraId="70A9D760" w14:textId="77777777" w:rsidR="0066760A" w:rsidRDefault="0066760A" w:rsidP="009411B7">
            <w:pPr>
              <w:rPr>
                <w:color w:val="FF0000"/>
                <w:sz w:val="20"/>
                <w:szCs w:val="20"/>
                <w:lang w:val="uz-Cyrl-UZ"/>
              </w:rPr>
            </w:pPr>
          </w:p>
          <w:p w14:paraId="43E6D853" w14:textId="77777777" w:rsidR="0066760A" w:rsidRDefault="0066760A" w:rsidP="009411B7">
            <w:pPr>
              <w:rPr>
                <w:color w:val="FF0000"/>
                <w:sz w:val="20"/>
                <w:szCs w:val="20"/>
                <w:lang w:val="uz-Cyrl-UZ"/>
              </w:rPr>
            </w:pPr>
          </w:p>
          <w:p w14:paraId="19B3A1AA" w14:textId="77777777" w:rsidR="0066760A" w:rsidRDefault="0066760A" w:rsidP="009411B7">
            <w:pPr>
              <w:rPr>
                <w:color w:val="FF0000"/>
                <w:sz w:val="20"/>
                <w:szCs w:val="20"/>
                <w:lang w:val="uz-Cyrl-UZ"/>
              </w:rPr>
            </w:pPr>
          </w:p>
          <w:p w14:paraId="0EEFE14E" w14:textId="77777777" w:rsidR="0066760A" w:rsidRDefault="0066760A" w:rsidP="009411B7">
            <w:pPr>
              <w:rPr>
                <w:color w:val="FF0000"/>
                <w:sz w:val="20"/>
                <w:szCs w:val="20"/>
                <w:lang w:val="uz-Cyrl-UZ"/>
              </w:rPr>
            </w:pPr>
          </w:p>
          <w:p w14:paraId="4767981E" w14:textId="77777777" w:rsidR="0066760A" w:rsidRDefault="0066760A" w:rsidP="009411B7">
            <w:pPr>
              <w:rPr>
                <w:color w:val="FF0000"/>
                <w:sz w:val="20"/>
                <w:szCs w:val="20"/>
                <w:lang w:val="uz-Cyrl-UZ"/>
              </w:rPr>
            </w:pPr>
          </w:p>
          <w:p w14:paraId="77FD49DB" w14:textId="77777777" w:rsidR="0066760A" w:rsidRDefault="0066760A" w:rsidP="009411B7">
            <w:pPr>
              <w:rPr>
                <w:color w:val="FF0000"/>
                <w:sz w:val="20"/>
                <w:szCs w:val="20"/>
                <w:lang w:val="uz-Cyrl-UZ"/>
              </w:rPr>
            </w:pPr>
          </w:p>
          <w:p w14:paraId="6F81F7A9" w14:textId="77777777" w:rsidR="0066760A" w:rsidRDefault="0066760A" w:rsidP="009411B7">
            <w:pPr>
              <w:rPr>
                <w:color w:val="FF0000"/>
                <w:sz w:val="20"/>
                <w:szCs w:val="20"/>
                <w:lang w:val="uz-Cyrl-UZ"/>
              </w:rPr>
            </w:pPr>
          </w:p>
          <w:p w14:paraId="5320C7E0" w14:textId="77777777" w:rsidR="0066760A" w:rsidRDefault="0066760A" w:rsidP="009411B7">
            <w:pPr>
              <w:rPr>
                <w:color w:val="FF0000"/>
                <w:sz w:val="20"/>
                <w:szCs w:val="20"/>
                <w:lang w:val="uz-Cyrl-UZ"/>
              </w:rPr>
            </w:pPr>
          </w:p>
          <w:p w14:paraId="52720B82" w14:textId="77777777" w:rsidR="0066760A" w:rsidRDefault="0066760A" w:rsidP="009411B7">
            <w:pPr>
              <w:rPr>
                <w:color w:val="FF0000"/>
                <w:sz w:val="20"/>
                <w:szCs w:val="20"/>
                <w:lang w:val="uz-Cyrl-UZ"/>
              </w:rPr>
            </w:pPr>
          </w:p>
          <w:p w14:paraId="68B37834" w14:textId="77777777" w:rsidR="0066760A" w:rsidRDefault="0066760A" w:rsidP="009411B7">
            <w:pPr>
              <w:rPr>
                <w:color w:val="FF0000"/>
                <w:sz w:val="20"/>
                <w:szCs w:val="20"/>
                <w:lang w:val="uz-Cyrl-UZ"/>
              </w:rPr>
            </w:pPr>
          </w:p>
          <w:p w14:paraId="1F0FD30B" w14:textId="77777777" w:rsidR="0066760A" w:rsidRDefault="0066760A" w:rsidP="009411B7">
            <w:pPr>
              <w:rPr>
                <w:color w:val="FF0000"/>
                <w:sz w:val="20"/>
                <w:szCs w:val="20"/>
                <w:lang w:val="uz-Cyrl-UZ"/>
              </w:rPr>
            </w:pPr>
          </w:p>
          <w:p w14:paraId="748C698A" w14:textId="19C7BFA5" w:rsidR="000270DF" w:rsidRPr="002018D1" w:rsidRDefault="000270DF" w:rsidP="009411B7">
            <w:pPr>
              <w:rPr>
                <w:sz w:val="20"/>
                <w:szCs w:val="20"/>
                <w:lang w:val="uz-Cyrl-UZ"/>
              </w:rPr>
            </w:pPr>
            <w:r w:rsidRPr="002018D1">
              <w:rPr>
                <w:color w:val="FF0000"/>
                <w:sz w:val="20"/>
                <w:szCs w:val="20"/>
                <w:lang w:val="uz-Cyrl-UZ"/>
              </w:rPr>
              <w:t>5-</w:t>
            </w:r>
            <w:r w:rsidRPr="002018D1">
              <w:rPr>
                <w:b/>
                <w:bCs/>
                <w:color w:val="FF0000"/>
                <w:sz w:val="20"/>
                <w:szCs w:val="20"/>
                <w:lang w:val="uz-Cyrl-UZ"/>
              </w:rPr>
              <w:t xml:space="preserve">mavzu. </w:t>
            </w:r>
            <w:r w:rsidRPr="002018D1">
              <w:rPr>
                <w:color w:val="FF0000"/>
                <w:sz w:val="20"/>
                <w:szCs w:val="20"/>
                <w:lang w:val="uz-Cyrl-UZ" w:bidi="en-US"/>
              </w:rPr>
              <w:t>Tut daraxtining zamburug‘ kasalliklaridan Silindrosporio, Un shudring kasalligini alomatlari va ularga qarshi kurash choralari.</w:t>
            </w:r>
          </w:p>
          <w:p w14:paraId="066621E5" w14:textId="77777777" w:rsidR="0066760A" w:rsidRDefault="0066760A" w:rsidP="009411B7">
            <w:pPr>
              <w:rPr>
                <w:bCs/>
                <w:color w:val="FF0000"/>
                <w:sz w:val="20"/>
                <w:szCs w:val="20"/>
                <w:lang w:val="uz-Cyrl-UZ"/>
              </w:rPr>
            </w:pPr>
          </w:p>
          <w:p w14:paraId="3D534903" w14:textId="424C5BAF" w:rsidR="000270DF" w:rsidRPr="002018D1" w:rsidRDefault="000270DF" w:rsidP="009411B7">
            <w:pPr>
              <w:rPr>
                <w:bCs/>
                <w:color w:val="FF0000"/>
                <w:sz w:val="20"/>
                <w:szCs w:val="20"/>
                <w:lang w:val="uz-Cyrl-UZ"/>
              </w:rPr>
            </w:pPr>
            <w:r w:rsidRPr="002018D1">
              <w:rPr>
                <w:bCs/>
                <w:color w:val="FF0000"/>
                <w:sz w:val="20"/>
                <w:szCs w:val="20"/>
                <w:lang w:val="uz-Cyrl-UZ"/>
              </w:rPr>
              <w:lastRenderedPageBreak/>
              <w:t>6-  mavzu</w:t>
            </w:r>
          </w:p>
          <w:p w14:paraId="756930E3" w14:textId="77777777" w:rsidR="00DE3E0E" w:rsidRDefault="000270DF" w:rsidP="0066760A">
            <w:pPr>
              <w:pStyle w:val="1"/>
              <w:keepNext w:val="0"/>
              <w:widowControl w:val="0"/>
              <w:tabs>
                <w:tab w:val="left" w:pos="1981"/>
              </w:tabs>
              <w:autoSpaceDE w:val="0"/>
              <w:autoSpaceDN w:val="0"/>
              <w:spacing w:before="0" w:after="0" w:line="240" w:lineRule="auto"/>
              <w:outlineLvl w:val="0"/>
              <w:rPr>
                <w:rFonts w:ascii="Times New Roman" w:hAnsi="Times New Roman"/>
                <w:b w:val="0"/>
                <w:bCs w:val="0"/>
                <w:color w:val="FF0000"/>
                <w:sz w:val="20"/>
                <w:szCs w:val="20"/>
                <w:lang w:val="uz-Cyrl-UZ"/>
              </w:rPr>
            </w:pPr>
            <w:r w:rsidRPr="002018D1">
              <w:rPr>
                <w:rFonts w:ascii="Times New Roman" w:hAnsi="Times New Roman"/>
                <w:b w:val="0"/>
                <w:bCs w:val="0"/>
                <w:color w:val="FF0000"/>
                <w:sz w:val="20"/>
                <w:szCs w:val="20"/>
                <w:lang w:val="uz-Cyrl-UZ" w:bidi="en-US"/>
              </w:rPr>
              <w:t xml:space="preserve">Tut daraxtining ildiz chirish, po‘kak, kam uchraydigan plastinkali zamburug‘, xloroz  kasalliglari bilan tanishish va </w:t>
            </w:r>
            <w:r w:rsidRPr="002018D1">
              <w:rPr>
                <w:rFonts w:ascii="Times New Roman" w:hAnsi="Times New Roman"/>
                <w:b w:val="0"/>
                <w:bCs w:val="0"/>
                <w:color w:val="FF0000"/>
                <w:sz w:val="20"/>
                <w:szCs w:val="20"/>
                <w:lang w:val="uz-Cyrl-UZ"/>
              </w:rPr>
              <w:t>ularga qarshi kurash choralari.</w:t>
            </w:r>
          </w:p>
          <w:p w14:paraId="26ED5F1D" w14:textId="1AACE210" w:rsidR="005B1BC6" w:rsidRPr="005B1BC6" w:rsidRDefault="005B1BC6" w:rsidP="005B1BC6">
            <w:pPr>
              <w:rPr>
                <w:lang w:val="uz-Cyrl-UZ" w:eastAsia="en-US"/>
              </w:rPr>
            </w:pPr>
          </w:p>
        </w:tc>
        <w:tc>
          <w:tcPr>
            <w:tcW w:w="2381" w:type="dxa"/>
          </w:tcPr>
          <w:p w14:paraId="6AF99C22" w14:textId="77777777" w:rsidR="0066760A" w:rsidRPr="00F82AAA" w:rsidRDefault="0066760A" w:rsidP="00160C13">
            <w:pPr>
              <w:jc w:val="center"/>
              <w:rPr>
                <w:lang w:val="uz-Cyrl-UZ"/>
              </w:rPr>
            </w:pPr>
          </w:p>
          <w:p w14:paraId="4589FC98" w14:textId="77777777" w:rsidR="0066760A" w:rsidRPr="00F82AAA" w:rsidRDefault="0066760A" w:rsidP="00160C13">
            <w:pPr>
              <w:jc w:val="center"/>
              <w:rPr>
                <w:lang w:val="uz-Cyrl-UZ"/>
              </w:rPr>
            </w:pPr>
          </w:p>
          <w:p w14:paraId="2F522F31" w14:textId="2DA2EF5A" w:rsidR="00160C13" w:rsidRPr="002018D1" w:rsidRDefault="009917D0" w:rsidP="00160C13">
            <w:pPr>
              <w:jc w:val="center"/>
              <w:rPr>
                <w:color w:val="0070C0"/>
                <w:lang w:val="uz-Cyrl-UZ"/>
              </w:rPr>
            </w:pPr>
            <w:hyperlink r:id="rId12" w:history="1">
              <w:r w:rsidR="0066760A" w:rsidRPr="00BF1E8B">
                <w:rPr>
                  <w:rStyle w:val="a5"/>
                  <w:sz w:val="20"/>
                  <w:szCs w:val="20"/>
                  <w:lang w:val="uz-Cyrl-UZ"/>
                </w:rPr>
                <w:t>https://doi.org/10.1007/978-3-031-28478-6</w:t>
              </w:r>
            </w:hyperlink>
          </w:p>
          <w:p w14:paraId="7B66AE07" w14:textId="77777777" w:rsidR="00160C13" w:rsidRPr="002018D1" w:rsidRDefault="00160C13" w:rsidP="006113B8">
            <w:pPr>
              <w:autoSpaceDE w:val="0"/>
              <w:autoSpaceDN w:val="0"/>
              <w:adjustRightInd w:val="0"/>
              <w:jc w:val="center"/>
              <w:rPr>
                <w:lang w:val="uz-Cyrl-UZ"/>
              </w:rPr>
            </w:pPr>
          </w:p>
          <w:p w14:paraId="2D2F4239" w14:textId="77777777" w:rsidR="00160C13" w:rsidRPr="002018D1" w:rsidRDefault="00160C13" w:rsidP="006113B8">
            <w:pPr>
              <w:autoSpaceDE w:val="0"/>
              <w:autoSpaceDN w:val="0"/>
              <w:adjustRightInd w:val="0"/>
              <w:jc w:val="center"/>
              <w:rPr>
                <w:lang w:val="uz-Cyrl-UZ"/>
              </w:rPr>
            </w:pPr>
          </w:p>
          <w:p w14:paraId="090C4BF8" w14:textId="083C78E9" w:rsidR="00160C13" w:rsidRPr="002018D1" w:rsidRDefault="009917D0" w:rsidP="006113B8">
            <w:pPr>
              <w:autoSpaceDE w:val="0"/>
              <w:autoSpaceDN w:val="0"/>
              <w:adjustRightInd w:val="0"/>
              <w:jc w:val="center"/>
              <w:rPr>
                <w:color w:val="0070C0"/>
                <w:lang w:val="uz-Cyrl-UZ"/>
              </w:rPr>
            </w:pPr>
            <w:hyperlink r:id="rId13" w:history="1">
              <w:r w:rsidR="00AA6656" w:rsidRPr="00A13FC2">
                <w:rPr>
                  <w:rStyle w:val="a5"/>
                  <w:lang w:val="uz-Cyrl-UZ"/>
                </w:rPr>
                <w:t>h</w:t>
              </w:r>
              <w:r w:rsidR="00AA6656" w:rsidRPr="00A13FC2">
                <w:rPr>
                  <w:rStyle w:val="a5"/>
                  <w:sz w:val="20"/>
                  <w:szCs w:val="20"/>
                  <w:lang w:val="uz-Cyrl-UZ"/>
                </w:rPr>
                <w:t>ttps://hbmahesh.weebly.com/uploads/3/4/2/2/3422804/sericulture_syllabus_for_b.sc_under_cbcs__2016_17.pdf?utm_source=chatgpt.com</w:t>
              </w:r>
            </w:hyperlink>
          </w:p>
          <w:p w14:paraId="37CB129B" w14:textId="77777777" w:rsidR="00160C13" w:rsidRPr="002018D1" w:rsidRDefault="00160C13" w:rsidP="006113B8">
            <w:pPr>
              <w:jc w:val="center"/>
              <w:rPr>
                <w:color w:val="0070C0"/>
                <w:lang w:val="uz-Cyrl-UZ"/>
              </w:rPr>
            </w:pPr>
          </w:p>
          <w:p w14:paraId="04958FEA" w14:textId="77777777" w:rsidR="00160C13" w:rsidRPr="002018D1" w:rsidRDefault="00160C13" w:rsidP="006113B8">
            <w:pPr>
              <w:jc w:val="center"/>
              <w:rPr>
                <w:color w:val="0070C0"/>
                <w:lang w:val="uz-Cyrl-UZ"/>
              </w:rPr>
            </w:pPr>
          </w:p>
          <w:p w14:paraId="78BEC20C" w14:textId="77777777" w:rsidR="00160C13" w:rsidRPr="002018D1" w:rsidRDefault="00160C13" w:rsidP="006113B8">
            <w:pPr>
              <w:jc w:val="center"/>
              <w:rPr>
                <w:sz w:val="20"/>
                <w:szCs w:val="20"/>
                <w:lang w:val="uz-Cyrl-UZ"/>
              </w:rPr>
            </w:pPr>
          </w:p>
          <w:p w14:paraId="7F557BE3" w14:textId="77777777" w:rsidR="00160C13" w:rsidRPr="002018D1" w:rsidRDefault="00160C13" w:rsidP="00160C13">
            <w:pPr>
              <w:jc w:val="center"/>
              <w:rPr>
                <w:b/>
                <w:lang w:val="uz-Latn-UZ"/>
              </w:rPr>
            </w:pPr>
          </w:p>
        </w:tc>
      </w:tr>
      <w:tr w:rsidR="000E35FF" w:rsidRPr="009917D0" w14:paraId="2755CE41" w14:textId="77777777" w:rsidTr="00F82AAA">
        <w:trPr>
          <w:trHeight w:val="839"/>
        </w:trPr>
        <w:tc>
          <w:tcPr>
            <w:tcW w:w="392" w:type="dxa"/>
            <w:vAlign w:val="center"/>
          </w:tcPr>
          <w:p w14:paraId="136B87B9" w14:textId="77777777" w:rsidR="000E35FF" w:rsidRPr="00F82AAA" w:rsidRDefault="000E35FF" w:rsidP="006113B8">
            <w:pPr>
              <w:rPr>
                <w:rFonts w:asciiTheme="minorHAnsi" w:hAnsiTheme="minorHAnsi" w:cstheme="minorBidi"/>
                <w:sz w:val="22"/>
                <w:szCs w:val="22"/>
                <w:lang w:val="uz-Cyrl-UZ" w:eastAsia="en-US"/>
              </w:rPr>
            </w:pPr>
          </w:p>
        </w:tc>
        <w:tc>
          <w:tcPr>
            <w:tcW w:w="1446" w:type="dxa"/>
          </w:tcPr>
          <w:p w14:paraId="7D374CED" w14:textId="77777777" w:rsidR="00F82AAA" w:rsidRDefault="00F82AAA" w:rsidP="000A2F0E">
            <w:pPr>
              <w:autoSpaceDE w:val="0"/>
              <w:autoSpaceDN w:val="0"/>
              <w:adjustRightInd w:val="0"/>
              <w:jc w:val="center"/>
              <w:rPr>
                <w:b/>
                <w:bCs/>
                <w:noProof/>
                <w:sz w:val="28"/>
                <w:szCs w:val="28"/>
                <w:lang w:val="uz-Cyrl-UZ"/>
              </w:rPr>
            </w:pPr>
          </w:p>
          <w:p w14:paraId="07FF0E7A" w14:textId="77777777" w:rsidR="00F82AAA" w:rsidRDefault="00F82AAA" w:rsidP="000A2F0E">
            <w:pPr>
              <w:autoSpaceDE w:val="0"/>
              <w:autoSpaceDN w:val="0"/>
              <w:adjustRightInd w:val="0"/>
              <w:jc w:val="center"/>
              <w:rPr>
                <w:b/>
                <w:bCs/>
                <w:noProof/>
                <w:sz w:val="28"/>
                <w:szCs w:val="28"/>
                <w:lang w:val="uz-Cyrl-UZ"/>
              </w:rPr>
            </w:pPr>
          </w:p>
          <w:p w14:paraId="1CCB9D55" w14:textId="4D8F2804" w:rsidR="000A2F0E" w:rsidRPr="007F0B84" w:rsidRDefault="000A2F0E" w:rsidP="000A2F0E">
            <w:pPr>
              <w:autoSpaceDE w:val="0"/>
              <w:autoSpaceDN w:val="0"/>
              <w:adjustRightInd w:val="0"/>
              <w:jc w:val="center"/>
              <w:rPr>
                <w:b/>
                <w:bCs/>
                <w:noProof/>
                <w:sz w:val="28"/>
                <w:szCs w:val="28"/>
                <w:lang w:val="uz-Cyrl-UZ"/>
              </w:rPr>
            </w:pPr>
            <w:r w:rsidRPr="007F0B84">
              <w:rPr>
                <w:b/>
                <w:bCs/>
                <w:noProof/>
                <w:sz w:val="28"/>
                <w:szCs w:val="28"/>
                <w:lang w:val="uz-Cyrl-UZ"/>
              </w:rPr>
              <w:t>Zhejiang</w:t>
            </w:r>
          </w:p>
          <w:p w14:paraId="4A5F78C1" w14:textId="77777777" w:rsidR="000A2F0E" w:rsidRPr="007F0B84" w:rsidRDefault="000A2F0E" w:rsidP="000A2F0E">
            <w:pPr>
              <w:autoSpaceDE w:val="0"/>
              <w:autoSpaceDN w:val="0"/>
              <w:adjustRightInd w:val="0"/>
              <w:jc w:val="center"/>
              <w:rPr>
                <w:bCs/>
                <w:noProof/>
                <w:sz w:val="28"/>
                <w:szCs w:val="28"/>
                <w:lang w:val="uz-Cyrl-UZ"/>
              </w:rPr>
            </w:pPr>
            <w:r w:rsidRPr="007F0B84">
              <w:rPr>
                <w:bCs/>
                <w:noProof/>
                <w:sz w:val="28"/>
                <w:szCs w:val="28"/>
                <w:lang w:val="uz-Cyrl-UZ"/>
              </w:rPr>
              <w:t>Xitoy</w:t>
            </w:r>
          </w:p>
          <w:p w14:paraId="1F428A0B" w14:textId="77777777" w:rsidR="000E35FF" w:rsidRPr="002018D1" w:rsidRDefault="000E35FF" w:rsidP="006113B8">
            <w:pPr>
              <w:autoSpaceDE w:val="0"/>
              <w:autoSpaceDN w:val="0"/>
              <w:adjustRightInd w:val="0"/>
              <w:spacing w:line="276" w:lineRule="auto"/>
              <w:jc w:val="center"/>
              <w:rPr>
                <w:b/>
                <w:bCs/>
                <w:sz w:val="20"/>
                <w:szCs w:val="20"/>
                <w:lang w:val="uz-Cyrl-UZ"/>
              </w:rPr>
            </w:pPr>
          </w:p>
        </w:tc>
        <w:tc>
          <w:tcPr>
            <w:tcW w:w="822" w:type="dxa"/>
          </w:tcPr>
          <w:p w14:paraId="16ED1DC6" w14:textId="77777777" w:rsidR="00F82AAA" w:rsidRDefault="00F82AAA" w:rsidP="006113B8">
            <w:pPr>
              <w:jc w:val="center"/>
              <w:rPr>
                <w:b/>
                <w:bCs/>
                <w:sz w:val="22"/>
                <w:szCs w:val="22"/>
                <w:lang w:val="en-US"/>
              </w:rPr>
            </w:pPr>
          </w:p>
          <w:p w14:paraId="76520263" w14:textId="77777777" w:rsidR="00F82AAA" w:rsidRDefault="00F82AAA" w:rsidP="006113B8">
            <w:pPr>
              <w:jc w:val="center"/>
              <w:rPr>
                <w:b/>
                <w:bCs/>
                <w:sz w:val="22"/>
                <w:szCs w:val="22"/>
                <w:lang w:val="en-US"/>
              </w:rPr>
            </w:pPr>
          </w:p>
          <w:p w14:paraId="56B6868F" w14:textId="219BEFFA" w:rsidR="000E35FF" w:rsidRPr="002018D1" w:rsidRDefault="000A2F0E" w:rsidP="006113B8">
            <w:pPr>
              <w:jc w:val="center"/>
              <w:rPr>
                <w:b/>
                <w:bCs/>
                <w:sz w:val="22"/>
                <w:szCs w:val="22"/>
                <w:lang w:val="en-US"/>
              </w:rPr>
            </w:pPr>
            <w:r>
              <w:rPr>
                <w:b/>
                <w:bCs/>
                <w:sz w:val="22"/>
                <w:szCs w:val="22"/>
                <w:lang w:val="en-US"/>
              </w:rPr>
              <w:t>50</w:t>
            </w:r>
          </w:p>
        </w:tc>
        <w:tc>
          <w:tcPr>
            <w:tcW w:w="850" w:type="dxa"/>
          </w:tcPr>
          <w:p w14:paraId="069DAA44" w14:textId="77777777" w:rsidR="00F82AAA" w:rsidRDefault="00F82AAA" w:rsidP="006113B8">
            <w:pPr>
              <w:jc w:val="center"/>
              <w:rPr>
                <w:b/>
                <w:bCs/>
                <w:color w:val="000000"/>
                <w:sz w:val="28"/>
                <w:szCs w:val="28"/>
              </w:rPr>
            </w:pPr>
          </w:p>
          <w:p w14:paraId="44F3B69E" w14:textId="77777777" w:rsidR="00F82AAA" w:rsidRDefault="00F82AAA" w:rsidP="006113B8">
            <w:pPr>
              <w:jc w:val="center"/>
              <w:rPr>
                <w:b/>
                <w:bCs/>
                <w:color w:val="000000"/>
                <w:sz w:val="28"/>
                <w:szCs w:val="28"/>
              </w:rPr>
            </w:pPr>
          </w:p>
          <w:p w14:paraId="33550F7D" w14:textId="69999B9D" w:rsidR="000E35FF" w:rsidRPr="000A2F0E" w:rsidRDefault="000A2F0E" w:rsidP="006113B8">
            <w:pPr>
              <w:jc w:val="center"/>
              <w:rPr>
                <w:b/>
                <w:lang w:val="en-US"/>
              </w:rPr>
            </w:pPr>
            <w:r>
              <w:rPr>
                <w:b/>
                <w:bCs/>
                <w:color w:val="000000"/>
                <w:sz w:val="28"/>
                <w:szCs w:val="28"/>
              </w:rPr>
              <w:t>4</w:t>
            </w:r>
            <w:r>
              <w:rPr>
                <w:b/>
                <w:bCs/>
                <w:color w:val="000000"/>
                <w:sz w:val="28"/>
                <w:szCs w:val="28"/>
                <w:lang w:val="en-US"/>
              </w:rPr>
              <w:t>9</w:t>
            </w:r>
          </w:p>
        </w:tc>
        <w:tc>
          <w:tcPr>
            <w:tcW w:w="2155" w:type="dxa"/>
          </w:tcPr>
          <w:p w14:paraId="1C0EADCE" w14:textId="77777777" w:rsidR="000E35FF" w:rsidRPr="000E35FF" w:rsidRDefault="000E35FF" w:rsidP="000E35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val="uz-Cyrl-UZ" w:eastAsia="en-US"/>
              </w:rPr>
            </w:pPr>
            <w:r w:rsidRPr="000A2F0E">
              <w:rPr>
                <w:b/>
                <w:bCs/>
                <w:sz w:val="20"/>
                <w:szCs w:val="20"/>
                <w:lang w:val="uz-Cyrl-UZ" w:eastAsia="en-US"/>
              </w:rPr>
              <w:t>Plant Pathology</w:t>
            </w:r>
            <w:r w:rsidRPr="000E35FF">
              <w:rPr>
                <w:sz w:val="20"/>
                <w:szCs w:val="20"/>
                <w:lang w:val="uz-Cyrl-UZ" w:eastAsia="en-US"/>
              </w:rPr>
              <w:t xml:space="preserve"> (O‘simlik kasalliklari)</w:t>
            </w:r>
          </w:p>
          <w:p w14:paraId="28860B00" w14:textId="39082950" w:rsidR="000E35FF" w:rsidRDefault="000E35FF" w:rsidP="000A2F0E">
            <w:pPr>
              <w:shd w:val="clear" w:color="auto" w:fill="F8F9FA"/>
              <w:tabs>
                <w:tab w:val="left" w:pos="18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val="uz-Cyrl-UZ" w:eastAsia="en-US"/>
              </w:rPr>
            </w:pPr>
            <w:r w:rsidRPr="000E35FF">
              <w:rPr>
                <w:sz w:val="20"/>
                <w:szCs w:val="20"/>
                <w:lang w:val="uz-Cyrl-UZ" w:eastAsia="en-US"/>
              </w:rPr>
              <w:t>yo‘nalish</w:t>
            </w:r>
            <w:r w:rsidR="000A2F0E" w:rsidRPr="000A2F0E">
              <w:rPr>
                <w:sz w:val="20"/>
                <w:szCs w:val="20"/>
                <w:lang w:val="uz-Cyrl-UZ" w:eastAsia="en-US"/>
              </w:rPr>
              <w:t>da</w:t>
            </w:r>
            <w:r w:rsidRPr="000E35FF">
              <w:rPr>
                <w:sz w:val="20"/>
                <w:szCs w:val="20"/>
                <w:lang w:val="uz-Cyrl-UZ" w:eastAsia="en-US"/>
              </w:rPr>
              <w:t xml:space="preserve"> kasalliklarni keltirib chiqaruvchi mikroorganizmlar (viruslar, bakteriyalar, zamburug‘lar) bilan bog‘liq chuqur nazariy va amaliy bilimlarni beradi</w:t>
            </w:r>
          </w:p>
          <w:p w14:paraId="52408F3A" w14:textId="77777777" w:rsidR="000A2F0E" w:rsidRDefault="000A2F0E" w:rsidP="000A2F0E">
            <w:pPr>
              <w:shd w:val="clear" w:color="auto" w:fill="F8F9FA"/>
              <w:tabs>
                <w:tab w:val="left" w:pos="18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lang w:val="uz-Cyrl-UZ" w:eastAsia="en-US"/>
              </w:rPr>
            </w:pPr>
          </w:p>
          <w:p w14:paraId="1D770499" w14:textId="77777777" w:rsidR="000A2F0E" w:rsidRPr="000A2F0E" w:rsidRDefault="000A2F0E" w:rsidP="00F82AAA">
            <w:pPr>
              <w:shd w:val="clear" w:color="auto" w:fill="F8F9FA"/>
              <w:tabs>
                <w:tab w:val="left" w:pos="18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uz-Cyrl-UZ" w:eastAsia="en-US"/>
              </w:rPr>
            </w:pPr>
            <w:r w:rsidRPr="000A2F0E">
              <w:rPr>
                <w:b/>
                <w:bCs/>
                <w:sz w:val="20"/>
                <w:szCs w:val="20"/>
                <w:lang w:val="uz-Cyrl-UZ" w:eastAsia="en-US"/>
              </w:rPr>
              <w:t>Agricultural Entomology and Pest Control</w:t>
            </w:r>
            <w:r w:rsidRPr="000A2F0E">
              <w:rPr>
                <w:sz w:val="20"/>
                <w:szCs w:val="20"/>
                <w:lang w:val="uz-Cyrl-UZ" w:eastAsia="en-US"/>
              </w:rPr>
              <w:t xml:space="preserve"> (Agrar entomologiya va zararkunandalar boshqaruvi)</w:t>
            </w:r>
          </w:p>
          <w:p w14:paraId="61400BB2" w14:textId="5DB1112F" w:rsidR="000A2F0E" w:rsidRPr="002018D1" w:rsidRDefault="000A2F0E" w:rsidP="00F82AAA">
            <w:pPr>
              <w:shd w:val="clear" w:color="auto" w:fill="F8F9FA"/>
              <w:tabs>
                <w:tab w:val="left" w:pos="18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uz-Cyrl-UZ" w:eastAsia="en-US"/>
              </w:rPr>
            </w:pPr>
            <w:r w:rsidRPr="000A2F0E">
              <w:rPr>
                <w:sz w:val="20"/>
                <w:szCs w:val="20"/>
                <w:lang w:val="uz-Cyrl-UZ" w:eastAsia="en-US"/>
              </w:rPr>
              <w:t>o‘simlik zararkunandalari – shu jumladan daraxtlarga zarar yetkazadigan hasharotlar – biologiyasi, identifikatsiyasi va boshqaruvi bilan bog‘liq fanlarni o‘rgatadi.</w:t>
            </w:r>
          </w:p>
        </w:tc>
        <w:tc>
          <w:tcPr>
            <w:tcW w:w="1843" w:type="dxa"/>
          </w:tcPr>
          <w:p w14:paraId="3F3D4CBA" w14:textId="77777777" w:rsidR="00B536A4" w:rsidRPr="00B536A4" w:rsidRDefault="00B536A4" w:rsidP="00B536A4">
            <w:pPr>
              <w:pStyle w:val="1"/>
              <w:keepNext w:val="0"/>
              <w:widowControl w:val="0"/>
              <w:tabs>
                <w:tab w:val="left" w:pos="1981"/>
              </w:tabs>
              <w:autoSpaceDE w:val="0"/>
              <w:autoSpaceDN w:val="0"/>
              <w:spacing w:before="0" w:after="0" w:line="240" w:lineRule="auto"/>
              <w:ind w:left="89"/>
              <w:jc w:val="both"/>
              <w:outlineLvl w:val="0"/>
              <w:rPr>
                <w:rFonts w:ascii="Times New Roman" w:hAnsi="Times New Roman"/>
                <w:b w:val="0"/>
                <w:bCs w:val="0"/>
                <w:sz w:val="20"/>
                <w:szCs w:val="20"/>
                <w:lang w:val="uz-Cyrl-UZ"/>
              </w:rPr>
            </w:pPr>
            <w:r w:rsidRPr="00B536A4">
              <w:rPr>
                <w:rFonts w:ascii="Times New Roman" w:hAnsi="Times New Roman"/>
                <w:sz w:val="20"/>
                <w:szCs w:val="20"/>
                <w:lang w:val="uz-Cyrl-UZ"/>
              </w:rPr>
              <w:t>7-mavzu.</w:t>
            </w:r>
            <w:r w:rsidRPr="00B536A4">
              <w:rPr>
                <w:rFonts w:ascii="Times New Roman" w:hAnsi="Times New Roman"/>
                <w:b w:val="0"/>
                <w:bCs w:val="0"/>
                <w:sz w:val="20"/>
                <w:szCs w:val="20"/>
                <w:lang w:val="uz-Cyrl-UZ"/>
              </w:rPr>
              <w:t xml:space="preserve"> </w:t>
            </w:r>
            <w:r w:rsidRPr="00B536A4">
              <w:rPr>
                <w:rFonts w:ascii="Times New Roman" w:hAnsi="Times New Roman"/>
                <w:b w:val="0"/>
                <w:bCs w:val="0"/>
                <w:sz w:val="20"/>
                <w:szCs w:val="20"/>
                <w:lang w:val="uz-Cyrl-UZ" w:bidi="en-US"/>
              </w:rPr>
              <w:t xml:space="preserve">Tut daraxtining vilt -(so‘lish), fuzarioz va vertitsillioz,  </w:t>
            </w:r>
            <w:r w:rsidRPr="00B536A4">
              <w:rPr>
                <w:rFonts w:ascii="Times New Roman" w:hAnsi="Times New Roman"/>
                <w:b w:val="0"/>
                <w:bCs w:val="0"/>
                <w:sz w:val="20"/>
                <w:szCs w:val="20"/>
                <w:lang w:val="uz-Cyrl-UZ"/>
              </w:rPr>
              <w:t xml:space="preserve">virus va mikoplazma </w:t>
            </w:r>
            <w:r w:rsidRPr="00B536A4">
              <w:rPr>
                <w:rFonts w:ascii="Times New Roman" w:hAnsi="Times New Roman"/>
                <w:b w:val="0"/>
                <w:bCs w:val="0"/>
                <w:sz w:val="20"/>
                <w:szCs w:val="20"/>
                <w:lang w:val="uz-Cyrl-UZ" w:bidi="en-US"/>
              </w:rPr>
              <w:t>kasalligini alomatlari va ularga qarshi kurash choralari.</w:t>
            </w:r>
          </w:p>
          <w:p w14:paraId="45FABD4F" w14:textId="77777777" w:rsidR="00B536A4" w:rsidRPr="00B536A4" w:rsidRDefault="00B536A4" w:rsidP="0066760A">
            <w:pPr>
              <w:pStyle w:val="a3"/>
              <w:spacing w:line="276" w:lineRule="auto"/>
              <w:ind w:left="89" w:right="-103" w:firstLine="83"/>
              <w:jc w:val="left"/>
              <w:rPr>
                <w:rFonts w:ascii="Times New Roman" w:hAnsi="Times New Roman"/>
                <w:b w:val="0"/>
                <w:bCs/>
                <w:sz w:val="20"/>
                <w:lang w:val="uz-Cyrl-UZ"/>
              </w:rPr>
            </w:pPr>
          </w:p>
          <w:p w14:paraId="2A2CAEF6" w14:textId="77777777" w:rsidR="00B536A4" w:rsidRDefault="00B536A4" w:rsidP="00F82AAA">
            <w:pPr>
              <w:pStyle w:val="a3"/>
              <w:spacing w:line="276" w:lineRule="auto"/>
              <w:ind w:left="89" w:right="-103" w:firstLine="83"/>
              <w:jc w:val="left"/>
              <w:rPr>
                <w:rFonts w:ascii="Times New Roman" w:hAnsi="Times New Roman"/>
                <w:b w:val="0"/>
                <w:bCs/>
                <w:sz w:val="20"/>
                <w:lang w:val="en-US"/>
              </w:rPr>
            </w:pPr>
          </w:p>
          <w:p w14:paraId="26677B56" w14:textId="78857D91" w:rsidR="00F16193" w:rsidRDefault="00F16193" w:rsidP="00F16193">
            <w:pPr>
              <w:tabs>
                <w:tab w:val="left" w:pos="2694"/>
              </w:tabs>
              <w:ind w:firstLine="32"/>
              <w:jc w:val="both"/>
              <w:rPr>
                <w:sz w:val="20"/>
                <w:szCs w:val="20"/>
                <w:lang w:val="uz-Cyrl-UZ" w:bidi="en-US"/>
              </w:rPr>
            </w:pPr>
            <w:r w:rsidRPr="00F16193">
              <w:rPr>
                <w:b/>
                <w:bCs/>
                <w:sz w:val="20"/>
                <w:szCs w:val="20"/>
                <w:lang w:val="uz-Cyrl-UZ"/>
              </w:rPr>
              <w:t>8-mavzu</w:t>
            </w:r>
            <w:r w:rsidRPr="00F16193">
              <w:rPr>
                <w:sz w:val="20"/>
                <w:szCs w:val="20"/>
                <w:lang w:val="uz-Cyrl-UZ"/>
              </w:rPr>
              <w:t xml:space="preserve">. </w:t>
            </w:r>
            <w:r w:rsidRPr="00F16193">
              <w:rPr>
                <w:sz w:val="20"/>
                <w:szCs w:val="20"/>
                <w:lang w:val="uz-Cyrl-UZ" w:eastAsia="en-US" w:bidi="en-US"/>
              </w:rPr>
              <w:t xml:space="preserve">Tut daraxti </w:t>
            </w:r>
            <w:r w:rsidRPr="00F16193">
              <w:rPr>
                <w:sz w:val="20"/>
                <w:szCs w:val="20"/>
                <w:lang w:val="uz-Cyrl-UZ" w:bidi="en-US"/>
              </w:rPr>
              <w:t>suruvchi</w:t>
            </w:r>
            <w:r w:rsidRPr="00F16193">
              <w:rPr>
                <w:sz w:val="20"/>
                <w:szCs w:val="20"/>
                <w:lang w:val="uz-Cyrl-UZ" w:eastAsia="en-US" w:bidi="en-US"/>
              </w:rPr>
              <w:t xml:space="preserve"> </w:t>
            </w:r>
            <w:r w:rsidRPr="00F16193">
              <w:rPr>
                <w:sz w:val="20"/>
                <w:szCs w:val="20"/>
                <w:lang w:val="uz-Cyrl-UZ" w:bidi="en-US"/>
              </w:rPr>
              <w:t>Komstok qurti va o‘rgimchakkana zararkunandalari zararlari va ularga qarshi kurash choralari.</w:t>
            </w:r>
          </w:p>
          <w:p w14:paraId="710D8AF8" w14:textId="70E9F399" w:rsidR="00F82AAA" w:rsidRPr="00F16193" w:rsidRDefault="00F16193" w:rsidP="00F16193">
            <w:pPr>
              <w:ind w:left="89" w:right="-2" w:hanging="57"/>
              <w:rPr>
                <w:b/>
                <w:sz w:val="28"/>
                <w:szCs w:val="28"/>
                <w:lang w:val="uz-Cyrl-UZ" w:eastAsia="en-US" w:bidi="en-US"/>
              </w:rPr>
            </w:pPr>
            <w:r w:rsidRPr="00F16193">
              <w:rPr>
                <w:b/>
                <w:sz w:val="20"/>
                <w:szCs w:val="20"/>
                <w:lang w:val="uz-Cyrl-UZ"/>
              </w:rPr>
              <w:t>9</w:t>
            </w:r>
            <w:r w:rsidRPr="00F16193">
              <w:rPr>
                <w:b/>
                <w:sz w:val="26"/>
                <w:szCs w:val="26"/>
                <w:lang w:val="uz-Cyrl-UZ"/>
              </w:rPr>
              <w:t>-</w:t>
            </w:r>
            <w:r w:rsidRPr="00F16193">
              <w:rPr>
                <w:b/>
                <w:sz w:val="20"/>
                <w:szCs w:val="20"/>
                <w:lang w:val="uz-Cyrl-UZ"/>
              </w:rPr>
              <w:t>mavzu.</w:t>
            </w:r>
            <w:r w:rsidRPr="00F16193">
              <w:rPr>
                <w:bCs/>
                <w:sz w:val="20"/>
                <w:szCs w:val="20"/>
                <w:lang w:val="uz-Cyrl-UZ"/>
              </w:rPr>
              <w:t xml:space="preserve"> </w:t>
            </w:r>
            <w:r w:rsidRPr="00F16193">
              <w:rPr>
                <w:bCs/>
                <w:sz w:val="20"/>
                <w:szCs w:val="20"/>
                <w:lang w:val="uz-Cyrl-UZ" w:bidi="en-US"/>
              </w:rPr>
              <w:t>Tut daraxtining so‘ruvchi tripslar va tut qalqondori zararkunandalari zararlari va ularga qarshi kurash</w:t>
            </w:r>
            <w:r w:rsidRPr="006461FB">
              <w:rPr>
                <w:b/>
                <w:sz w:val="28"/>
                <w:szCs w:val="28"/>
                <w:lang w:val="uz-Cyrl-UZ" w:bidi="en-US"/>
              </w:rPr>
              <w:t xml:space="preserve"> </w:t>
            </w:r>
            <w:r w:rsidRPr="00F16193">
              <w:rPr>
                <w:bCs/>
                <w:sz w:val="20"/>
                <w:szCs w:val="20"/>
                <w:lang w:val="uz-Cyrl-UZ" w:bidi="en-US"/>
              </w:rPr>
              <w:t>choralari</w:t>
            </w:r>
            <w:r w:rsidRPr="00F16193">
              <w:rPr>
                <w:bCs/>
                <w:sz w:val="20"/>
                <w:szCs w:val="20"/>
                <w:lang w:val="uz-Cyrl-UZ" w:eastAsia="en-US" w:bidi="en-US"/>
              </w:rPr>
              <w:t>.</w:t>
            </w:r>
          </w:p>
        </w:tc>
        <w:tc>
          <w:tcPr>
            <w:tcW w:w="2381" w:type="dxa"/>
          </w:tcPr>
          <w:p w14:paraId="49D4839E" w14:textId="77777777" w:rsidR="00F82AAA" w:rsidRDefault="00F82AAA" w:rsidP="00F82AAA">
            <w:pPr>
              <w:autoSpaceDE w:val="0"/>
              <w:autoSpaceDN w:val="0"/>
              <w:adjustRightInd w:val="0"/>
              <w:jc w:val="center"/>
              <w:rPr>
                <w:b/>
                <w:bCs/>
                <w:noProof/>
                <w:sz w:val="28"/>
                <w:szCs w:val="28"/>
                <w:lang w:val="uz-Cyrl-UZ"/>
              </w:rPr>
            </w:pPr>
          </w:p>
          <w:p w14:paraId="7B504ED7" w14:textId="77777777" w:rsidR="00F82AAA" w:rsidRDefault="00F82AAA" w:rsidP="00F82AAA">
            <w:pPr>
              <w:autoSpaceDE w:val="0"/>
              <w:autoSpaceDN w:val="0"/>
              <w:adjustRightInd w:val="0"/>
              <w:jc w:val="center"/>
              <w:rPr>
                <w:b/>
                <w:bCs/>
                <w:noProof/>
                <w:sz w:val="28"/>
                <w:szCs w:val="28"/>
                <w:lang w:val="uz-Cyrl-UZ"/>
              </w:rPr>
            </w:pPr>
          </w:p>
          <w:p w14:paraId="63CB13B2" w14:textId="78CA1338" w:rsidR="00F82AAA" w:rsidRPr="00F82AAA" w:rsidRDefault="00F82AAA" w:rsidP="00F82AAA">
            <w:pPr>
              <w:autoSpaceDE w:val="0"/>
              <w:autoSpaceDN w:val="0"/>
              <w:adjustRightInd w:val="0"/>
              <w:jc w:val="center"/>
              <w:rPr>
                <w:b/>
                <w:bCs/>
                <w:noProof/>
                <w:sz w:val="28"/>
                <w:szCs w:val="28"/>
                <w:lang w:val="uz-Cyrl-UZ"/>
              </w:rPr>
            </w:pPr>
            <w:r w:rsidRPr="00F82AAA">
              <w:rPr>
                <w:b/>
                <w:bCs/>
                <w:noProof/>
                <w:sz w:val="28"/>
                <w:szCs w:val="28"/>
                <w:lang w:val="uz-Cyrl-UZ"/>
              </w:rPr>
              <w:t>Zhejiang</w:t>
            </w:r>
          </w:p>
          <w:p w14:paraId="00BF73CD" w14:textId="77777777" w:rsidR="00F82AAA" w:rsidRPr="00F82AAA" w:rsidRDefault="00F82AAA" w:rsidP="00F82AAA">
            <w:pPr>
              <w:autoSpaceDE w:val="0"/>
              <w:autoSpaceDN w:val="0"/>
              <w:adjustRightInd w:val="0"/>
              <w:jc w:val="center"/>
              <w:rPr>
                <w:bCs/>
                <w:noProof/>
                <w:sz w:val="28"/>
                <w:szCs w:val="28"/>
                <w:lang w:val="uz-Cyrl-UZ"/>
              </w:rPr>
            </w:pPr>
            <w:r w:rsidRPr="00F82AAA">
              <w:rPr>
                <w:bCs/>
                <w:noProof/>
                <w:sz w:val="28"/>
                <w:szCs w:val="28"/>
                <w:lang w:val="uz-Cyrl-UZ"/>
              </w:rPr>
              <w:t>Xitoy</w:t>
            </w:r>
          </w:p>
          <w:p w14:paraId="4BCA34AC" w14:textId="77777777" w:rsidR="00F82AAA" w:rsidRPr="00F82AAA" w:rsidRDefault="009917D0" w:rsidP="00F82AAA">
            <w:pPr>
              <w:jc w:val="center"/>
              <w:rPr>
                <w:rStyle w:val="a5"/>
                <w:b/>
                <w:bCs/>
                <w:noProof/>
                <w:sz w:val="28"/>
                <w:szCs w:val="28"/>
                <w:lang w:val="uz-Cyrl-UZ"/>
              </w:rPr>
            </w:pPr>
            <w:hyperlink r:id="rId14" w:history="1">
              <w:r w:rsidR="00F82AAA" w:rsidRPr="00F82AAA">
                <w:rPr>
                  <w:rStyle w:val="a5"/>
                  <w:b/>
                  <w:bCs/>
                  <w:noProof/>
                  <w:sz w:val="28"/>
                  <w:szCs w:val="28"/>
                  <w:lang w:val="uz-Cyrl-UZ"/>
                </w:rPr>
                <w:t>https</w:t>
              </w:r>
              <w:r w:rsidR="00F82AAA" w:rsidRPr="00B33690">
                <w:rPr>
                  <w:rStyle w:val="a5"/>
                  <w:b/>
                  <w:bCs/>
                  <w:noProof/>
                  <w:sz w:val="28"/>
                  <w:szCs w:val="28"/>
                  <w:lang w:val="uz-Cyrl-UZ"/>
                </w:rPr>
                <w:t>:</w:t>
              </w:r>
              <w:r w:rsidR="00F82AAA" w:rsidRPr="00F82AAA">
                <w:rPr>
                  <w:rStyle w:val="a5"/>
                  <w:b/>
                  <w:bCs/>
                  <w:noProof/>
                  <w:sz w:val="28"/>
                  <w:szCs w:val="28"/>
                  <w:lang w:val="uz-Cyrl-UZ"/>
                </w:rPr>
                <w:t>//wp.ccn.uz/uz/zhejianguniversiteti/</w:t>
              </w:r>
            </w:hyperlink>
          </w:p>
          <w:p w14:paraId="2F994E18" w14:textId="77777777" w:rsidR="000E35FF" w:rsidRPr="000E35FF" w:rsidRDefault="000E35FF" w:rsidP="00160C13">
            <w:pPr>
              <w:jc w:val="center"/>
              <w:rPr>
                <w:lang w:val="uz-Cyrl-UZ"/>
              </w:rPr>
            </w:pPr>
          </w:p>
        </w:tc>
      </w:tr>
      <w:tr w:rsidR="00160C13" w:rsidRPr="009917D0" w14:paraId="12C24D3F" w14:textId="77777777" w:rsidTr="00F16193">
        <w:trPr>
          <w:trHeight w:val="2202"/>
        </w:trPr>
        <w:tc>
          <w:tcPr>
            <w:tcW w:w="392" w:type="dxa"/>
          </w:tcPr>
          <w:p w14:paraId="52380800" w14:textId="77777777" w:rsidR="00160C13" w:rsidRPr="002018D1" w:rsidRDefault="00160C13" w:rsidP="006113B8">
            <w:pPr>
              <w:rPr>
                <w:b/>
                <w:bCs/>
                <w:sz w:val="22"/>
                <w:szCs w:val="22"/>
                <w:lang w:val="uz-Cyrl-UZ"/>
              </w:rPr>
            </w:pPr>
          </w:p>
          <w:p w14:paraId="4A97CC8E" w14:textId="77777777" w:rsidR="00160C13" w:rsidRPr="002018D1" w:rsidRDefault="00160C13" w:rsidP="006113B8">
            <w:pPr>
              <w:rPr>
                <w:b/>
                <w:bCs/>
                <w:sz w:val="22"/>
                <w:szCs w:val="22"/>
                <w:lang w:val="uz-Cyrl-UZ"/>
              </w:rPr>
            </w:pPr>
          </w:p>
          <w:p w14:paraId="3C8F3449" w14:textId="77777777" w:rsidR="00160C13" w:rsidRPr="00950749" w:rsidRDefault="00160C13" w:rsidP="006113B8">
            <w:pPr>
              <w:rPr>
                <w:rFonts w:asciiTheme="minorHAnsi" w:hAnsiTheme="minorHAnsi" w:cstheme="minorBidi"/>
                <w:sz w:val="22"/>
                <w:szCs w:val="22"/>
                <w:lang w:eastAsia="en-US"/>
              </w:rPr>
            </w:pPr>
            <w:r w:rsidRPr="00950749">
              <w:rPr>
                <w:b/>
                <w:bCs/>
                <w:sz w:val="22"/>
                <w:szCs w:val="22"/>
              </w:rPr>
              <w:t>2</w:t>
            </w:r>
          </w:p>
        </w:tc>
        <w:tc>
          <w:tcPr>
            <w:tcW w:w="1446" w:type="dxa"/>
          </w:tcPr>
          <w:p w14:paraId="5CD5A00C" w14:textId="77777777" w:rsidR="00160C13" w:rsidRPr="00160C13" w:rsidRDefault="00160C13" w:rsidP="006113B8">
            <w:pPr>
              <w:autoSpaceDE w:val="0"/>
              <w:autoSpaceDN w:val="0"/>
              <w:adjustRightInd w:val="0"/>
              <w:jc w:val="center"/>
              <w:rPr>
                <w:b/>
                <w:sz w:val="20"/>
                <w:szCs w:val="20"/>
                <w:lang w:val="en-US" w:eastAsia="en-US"/>
              </w:rPr>
            </w:pPr>
          </w:p>
          <w:p w14:paraId="0A69C9CC" w14:textId="77777777" w:rsidR="00160C13" w:rsidRPr="00160C13" w:rsidRDefault="00160C13" w:rsidP="006113B8">
            <w:pPr>
              <w:autoSpaceDE w:val="0"/>
              <w:autoSpaceDN w:val="0"/>
              <w:adjustRightInd w:val="0"/>
              <w:jc w:val="center"/>
              <w:rPr>
                <w:b/>
                <w:sz w:val="20"/>
                <w:szCs w:val="20"/>
                <w:lang w:val="en-US" w:eastAsia="en-US"/>
              </w:rPr>
            </w:pPr>
          </w:p>
          <w:p w14:paraId="176F5DFF" w14:textId="77777777" w:rsidR="00160C13" w:rsidRPr="00E65B7A" w:rsidRDefault="00160C13" w:rsidP="006113B8">
            <w:pPr>
              <w:autoSpaceDE w:val="0"/>
              <w:autoSpaceDN w:val="0"/>
              <w:adjustRightInd w:val="0"/>
              <w:jc w:val="center"/>
              <w:rPr>
                <w:b/>
                <w:bCs/>
                <w:noProof/>
                <w:sz w:val="20"/>
                <w:szCs w:val="20"/>
                <w:lang w:val="en-US"/>
              </w:rPr>
            </w:pPr>
            <w:r w:rsidRPr="00160C13">
              <w:rPr>
                <w:b/>
                <w:sz w:val="20"/>
                <w:szCs w:val="20"/>
                <w:lang w:val="en-US" w:eastAsia="en-US"/>
              </w:rPr>
              <w:t>"Kyoto Institute of Technology (KIT)"</w:t>
            </w:r>
          </w:p>
          <w:p w14:paraId="2675ACAC" w14:textId="77777777" w:rsidR="00160C13" w:rsidRPr="00E65B7A" w:rsidRDefault="00160C13" w:rsidP="006113B8">
            <w:pPr>
              <w:autoSpaceDE w:val="0"/>
              <w:autoSpaceDN w:val="0"/>
              <w:adjustRightInd w:val="0"/>
              <w:jc w:val="center"/>
              <w:rPr>
                <w:b/>
                <w:bCs/>
                <w:noProof/>
                <w:sz w:val="20"/>
                <w:szCs w:val="20"/>
                <w:lang w:val="en-US"/>
              </w:rPr>
            </w:pPr>
          </w:p>
          <w:p w14:paraId="0B6DFC55" w14:textId="77777777" w:rsidR="00160C13" w:rsidRPr="00E65B7A" w:rsidRDefault="00160C13" w:rsidP="006113B8">
            <w:pPr>
              <w:jc w:val="center"/>
              <w:rPr>
                <w:b/>
                <w:sz w:val="20"/>
                <w:szCs w:val="20"/>
                <w:lang w:eastAsia="en-US"/>
              </w:rPr>
            </w:pPr>
            <w:proofErr w:type="spellStart"/>
            <w:r w:rsidRPr="00E65B7A">
              <w:rPr>
                <w:b/>
                <w:sz w:val="20"/>
                <w:szCs w:val="20"/>
                <w:lang w:eastAsia="en-US"/>
              </w:rPr>
              <w:t>Yaponiya</w:t>
            </w:r>
            <w:proofErr w:type="spellEnd"/>
          </w:p>
          <w:p w14:paraId="1576050D" w14:textId="77777777" w:rsidR="00160C13" w:rsidRPr="00E65B7A" w:rsidRDefault="00160C13" w:rsidP="006113B8">
            <w:pPr>
              <w:autoSpaceDE w:val="0"/>
              <w:autoSpaceDN w:val="0"/>
              <w:adjustRightInd w:val="0"/>
              <w:jc w:val="center"/>
              <w:rPr>
                <w:b/>
                <w:bCs/>
                <w:noProof/>
                <w:sz w:val="20"/>
                <w:szCs w:val="20"/>
                <w:lang w:val="en-US"/>
              </w:rPr>
            </w:pPr>
          </w:p>
          <w:p w14:paraId="303798F9" w14:textId="1C169D2D" w:rsidR="00160C13" w:rsidRPr="00950749" w:rsidRDefault="00160C13" w:rsidP="0066760A">
            <w:pPr>
              <w:autoSpaceDE w:val="0"/>
              <w:autoSpaceDN w:val="0"/>
              <w:adjustRightInd w:val="0"/>
              <w:spacing w:line="276" w:lineRule="auto"/>
              <w:rPr>
                <w:b/>
                <w:bCs/>
                <w:sz w:val="20"/>
                <w:szCs w:val="20"/>
                <w:lang w:val="uz-Cyrl-UZ"/>
              </w:rPr>
            </w:pPr>
          </w:p>
        </w:tc>
        <w:tc>
          <w:tcPr>
            <w:tcW w:w="822" w:type="dxa"/>
          </w:tcPr>
          <w:p w14:paraId="5FF468AA" w14:textId="77777777" w:rsidR="00160C13" w:rsidRPr="00A213BD" w:rsidRDefault="00160C13" w:rsidP="006113B8">
            <w:pPr>
              <w:jc w:val="center"/>
              <w:rPr>
                <w:b/>
                <w:bCs/>
                <w:sz w:val="28"/>
                <w:szCs w:val="28"/>
                <w:highlight w:val="yellow"/>
              </w:rPr>
            </w:pPr>
          </w:p>
          <w:p w14:paraId="3E60244A" w14:textId="77777777" w:rsidR="00160C13" w:rsidRPr="00A213BD" w:rsidRDefault="00160C13" w:rsidP="006113B8">
            <w:pPr>
              <w:jc w:val="center"/>
              <w:rPr>
                <w:b/>
                <w:bCs/>
                <w:sz w:val="28"/>
                <w:szCs w:val="28"/>
                <w:highlight w:val="yellow"/>
              </w:rPr>
            </w:pPr>
          </w:p>
          <w:p w14:paraId="095CFF41" w14:textId="77777777" w:rsidR="00160C13" w:rsidRPr="00A213BD" w:rsidRDefault="00160C13" w:rsidP="006113B8">
            <w:pPr>
              <w:rPr>
                <w:b/>
                <w:sz w:val="20"/>
                <w:szCs w:val="20"/>
                <w:lang w:eastAsia="en-US"/>
              </w:rPr>
            </w:pPr>
          </w:p>
          <w:p w14:paraId="4FB92852" w14:textId="77777777" w:rsidR="00160C13" w:rsidRPr="00A213BD" w:rsidRDefault="00160C13" w:rsidP="006113B8">
            <w:pPr>
              <w:rPr>
                <w:b/>
                <w:sz w:val="20"/>
                <w:szCs w:val="20"/>
                <w:lang w:eastAsia="en-US"/>
              </w:rPr>
            </w:pPr>
            <w:r w:rsidRPr="00A213BD">
              <w:rPr>
                <w:b/>
                <w:sz w:val="20"/>
                <w:szCs w:val="20"/>
                <w:lang w:eastAsia="en-US"/>
              </w:rPr>
              <w:t>501</w:t>
            </w:r>
          </w:p>
          <w:p w14:paraId="0D4CA51D" w14:textId="77777777" w:rsidR="00160C13" w:rsidRPr="00A213BD" w:rsidRDefault="00160C13" w:rsidP="006113B8">
            <w:pPr>
              <w:jc w:val="center"/>
              <w:rPr>
                <w:b/>
                <w:bCs/>
                <w:highlight w:val="yellow"/>
              </w:rPr>
            </w:pPr>
          </w:p>
          <w:p w14:paraId="665A4D9A" w14:textId="77777777" w:rsidR="00160C13" w:rsidRPr="00A213BD" w:rsidRDefault="00160C13" w:rsidP="0066760A">
            <w:pPr>
              <w:rPr>
                <w:b/>
                <w:bCs/>
                <w:highlight w:val="yellow"/>
                <w:lang w:val="en-US"/>
              </w:rPr>
            </w:pPr>
          </w:p>
        </w:tc>
        <w:tc>
          <w:tcPr>
            <w:tcW w:w="850" w:type="dxa"/>
          </w:tcPr>
          <w:p w14:paraId="31600C2D" w14:textId="77777777" w:rsidR="00160C13" w:rsidRPr="00A213BD" w:rsidRDefault="00160C13" w:rsidP="006113B8">
            <w:pPr>
              <w:jc w:val="center"/>
              <w:rPr>
                <w:b/>
                <w:highlight w:val="yellow"/>
              </w:rPr>
            </w:pPr>
          </w:p>
          <w:p w14:paraId="4CBFDE28" w14:textId="77777777" w:rsidR="00160C13" w:rsidRPr="00A213BD" w:rsidRDefault="00160C13" w:rsidP="006113B8">
            <w:pPr>
              <w:jc w:val="center"/>
              <w:rPr>
                <w:b/>
                <w:highlight w:val="yellow"/>
              </w:rPr>
            </w:pPr>
          </w:p>
          <w:p w14:paraId="77BA8D21" w14:textId="77777777" w:rsidR="00160C13" w:rsidRPr="00A213BD" w:rsidRDefault="00160C13" w:rsidP="006113B8">
            <w:pPr>
              <w:jc w:val="center"/>
              <w:rPr>
                <w:b/>
                <w:sz w:val="20"/>
                <w:szCs w:val="20"/>
              </w:rPr>
            </w:pPr>
          </w:p>
          <w:p w14:paraId="4AC51AB5" w14:textId="77777777" w:rsidR="00160C13" w:rsidRPr="00A213BD" w:rsidRDefault="00160C13" w:rsidP="006113B8">
            <w:pPr>
              <w:jc w:val="center"/>
              <w:rPr>
                <w:b/>
                <w:sz w:val="20"/>
                <w:szCs w:val="20"/>
              </w:rPr>
            </w:pPr>
            <w:r w:rsidRPr="00A213BD">
              <w:rPr>
                <w:b/>
                <w:sz w:val="20"/>
                <w:szCs w:val="20"/>
              </w:rPr>
              <w:t>1001</w:t>
            </w:r>
          </w:p>
          <w:p w14:paraId="069E6501" w14:textId="77777777" w:rsidR="00160C13" w:rsidRPr="00A213BD" w:rsidRDefault="00160C13" w:rsidP="006113B8">
            <w:pPr>
              <w:jc w:val="center"/>
              <w:rPr>
                <w:b/>
                <w:highlight w:val="yellow"/>
              </w:rPr>
            </w:pPr>
          </w:p>
          <w:p w14:paraId="05958346" w14:textId="77777777" w:rsidR="00160C13" w:rsidRPr="00A213BD" w:rsidRDefault="00160C13" w:rsidP="006113B8">
            <w:pPr>
              <w:jc w:val="center"/>
              <w:rPr>
                <w:b/>
                <w:highlight w:val="yellow"/>
              </w:rPr>
            </w:pPr>
          </w:p>
          <w:p w14:paraId="53D9D8D7" w14:textId="77777777" w:rsidR="00160C13" w:rsidRPr="00A213BD" w:rsidRDefault="00160C13" w:rsidP="006113B8">
            <w:pPr>
              <w:jc w:val="center"/>
              <w:rPr>
                <w:b/>
                <w:highlight w:val="yellow"/>
              </w:rPr>
            </w:pPr>
          </w:p>
          <w:p w14:paraId="1EC53763" w14:textId="77777777" w:rsidR="00160C13" w:rsidRPr="00A213BD" w:rsidRDefault="00160C13" w:rsidP="0066760A">
            <w:pPr>
              <w:rPr>
                <w:b/>
                <w:highlight w:val="yellow"/>
              </w:rPr>
            </w:pPr>
          </w:p>
        </w:tc>
        <w:tc>
          <w:tcPr>
            <w:tcW w:w="2155" w:type="dxa"/>
          </w:tcPr>
          <w:p w14:paraId="1199CA62" w14:textId="5A6B279C" w:rsidR="00160C13" w:rsidRPr="00160C13" w:rsidRDefault="00160C13" w:rsidP="006113B8">
            <w:pPr>
              <w:rPr>
                <w:bCs/>
                <w:sz w:val="22"/>
                <w:szCs w:val="22"/>
                <w:highlight w:val="yellow"/>
                <w:lang w:val="uz-Cyrl-UZ"/>
              </w:rPr>
            </w:pPr>
          </w:p>
        </w:tc>
        <w:tc>
          <w:tcPr>
            <w:tcW w:w="1843" w:type="dxa"/>
          </w:tcPr>
          <w:p w14:paraId="7D344796" w14:textId="77777777" w:rsidR="00160C13" w:rsidRPr="00160C13" w:rsidRDefault="00160C13" w:rsidP="006113B8">
            <w:pPr>
              <w:rPr>
                <w:bCs/>
                <w:sz w:val="20"/>
                <w:szCs w:val="20"/>
                <w:highlight w:val="yellow"/>
                <w:lang w:val="uz-Cyrl-UZ"/>
              </w:rPr>
            </w:pPr>
          </w:p>
        </w:tc>
        <w:tc>
          <w:tcPr>
            <w:tcW w:w="2381" w:type="dxa"/>
          </w:tcPr>
          <w:p w14:paraId="59AB4385" w14:textId="77777777" w:rsidR="00160C13" w:rsidRPr="00160C13" w:rsidRDefault="00160C13" w:rsidP="006113B8">
            <w:pPr>
              <w:autoSpaceDE w:val="0"/>
              <w:autoSpaceDN w:val="0"/>
              <w:adjustRightInd w:val="0"/>
              <w:jc w:val="center"/>
              <w:rPr>
                <w:lang w:val="uz-Cyrl-UZ"/>
              </w:rPr>
            </w:pPr>
            <w:r w:rsidRPr="00160C13">
              <w:rPr>
                <w:color w:val="0070C0"/>
                <w:highlight w:val="yellow"/>
                <w:lang w:val="uz-Cyrl-UZ"/>
              </w:rPr>
              <w:t xml:space="preserve"> </w:t>
            </w:r>
          </w:p>
          <w:p w14:paraId="43D30DB9" w14:textId="7E698A29" w:rsidR="00160C13" w:rsidRPr="00F16193" w:rsidRDefault="009917D0" w:rsidP="00F16193">
            <w:pPr>
              <w:rPr>
                <w:sz w:val="22"/>
                <w:szCs w:val="22"/>
                <w:lang w:val="uz-Cyrl-UZ" w:eastAsia="en-US"/>
              </w:rPr>
            </w:pPr>
            <w:hyperlink r:id="rId15" w:history="1">
              <w:r w:rsidR="00160C13" w:rsidRPr="00160C13">
                <w:rPr>
                  <w:rStyle w:val="a5"/>
                  <w:sz w:val="22"/>
                  <w:szCs w:val="22"/>
                  <w:lang w:val="uz-Cyrl-UZ" w:eastAsia="en-US"/>
                </w:rPr>
                <w:t>https://www.syllabus.kit.ac.jp/archive/?ac=07&amp;c=detail&amp;dc=01&amp;pk=734&amp;sc=032&amp;schedule_code=11114302&amp;yr=2023&amp;utm_source=chatgpt.com</w:t>
              </w:r>
            </w:hyperlink>
            <w:r w:rsidR="00160C13" w:rsidRPr="00160C13">
              <w:rPr>
                <w:sz w:val="22"/>
                <w:szCs w:val="22"/>
                <w:lang w:val="uz-Cyrl-UZ" w:eastAsia="en-US"/>
              </w:rPr>
              <w:t xml:space="preserve"> </w:t>
            </w:r>
          </w:p>
        </w:tc>
      </w:tr>
      <w:tr w:rsidR="00160C13" w:rsidRPr="004D46F3" w14:paraId="23945DD5" w14:textId="77777777" w:rsidTr="00F82AAA">
        <w:trPr>
          <w:trHeight w:val="272"/>
        </w:trPr>
        <w:tc>
          <w:tcPr>
            <w:tcW w:w="392" w:type="dxa"/>
          </w:tcPr>
          <w:p w14:paraId="431A37F6" w14:textId="77777777" w:rsidR="00160C13" w:rsidRPr="00160C13" w:rsidRDefault="00160C13" w:rsidP="006113B8">
            <w:pPr>
              <w:rPr>
                <w:b/>
                <w:bCs/>
                <w:sz w:val="22"/>
                <w:szCs w:val="22"/>
                <w:lang w:val="uz-Cyrl-UZ"/>
              </w:rPr>
            </w:pPr>
          </w:p>
          <w:p w14:paraId="5FE1BC8B" w14:textId="77777777" w:rsidR="00160C13" w:rsidRPr="00160C13" w:rsidRDefault="00160C13" w:rsidP="006113B8">
            <w:pPr>
              <w:rPr>
                <w:b/>
                <w:bCs/>
                <w:sz w:val="22"/>
                <w:szCs w:val="22"/>
                <w:lang w:val="uz-Cyrl-UZ"/>
              </w:rPr>
            </w:pPr>
          </w:p>
          <w:p w14:paraId="720B1B13" w14:textId="77777777" w:rsidR="00160C13" w:rsidRPr="00160C13" w:rsidRDefault="00160C13" w:rsidP="006113B8">
            <w:pPr>
              <w:rPr>
                <w:b/>
                <w:bCs/>
                <w:sz w:val="22"/>
                <w:szCs w:val="22"/>
                <w:lang w:val="uz-Cyrl-UZ"/>
              </w:rPr>
            </w:pPr>
          </w:p>
          <w:p w14:paraId="2F1AAE66" w14:textId="77777777" w:rsidR="00160C13" w:rsidRDefault="00160C13" w:rsidP="006113B8">
            <w:pPr>
              <w:rPr>
                <w:b/>
                <w:bCs/>
                <w:sz w:val="22"/>
                <w:szCs w:val="22"/>
              </w:rPr>
            </w:pPr>
            <w:r>
              <w:rPr>
                <w:b/>
                <w:bCs/>
                <w:sz w:val="22"/>
                <w:szCs w:val="22"/>
              </w:rPr>
              <w:t>3</w:t>
            </w:r>
          </w:p>
          <w:p w14:paraId="2DA15AB2" w14:textId="77777777" w:rsidR="00160C13" w:rsidRDefault="00160C13" w:rsidP="006113B8">
            <w:pPr>
              <w:rPr>
                <w:b/>
                <w:bCs/>
                <w:sz w:val="22"/>
                <w:szCs w:val="22"/>
              </w:rPr>
            </w:pPr>
          </w:p>
          <w:p w14:paraId="222117C3" w14:textId="77777777" w:rsidR="00160C13" w:rsidRDefault="00160C13" w:rsidP="006113B8">
            <w:pPr>
              <w:rPr>
                <w:b/>
                <w:bCs/>
                <w:sz w:val="22"/>
                <w:szCs w:val="22"/>
              </w:rPr>
            </w:pPr>
          </w:p>
        </w:tc>
        <w:tc>
          <w:tcPr>
            <w:tcW w:w="1446" w:type="dxa"/>
          </w:tcPr>
          <w:p w14:paraId="6A99570C" w14:textId="77777777" w:rsidR="00160C13" w:rsidRDefault="00160C13" w:rsidP="006113B8">
            <w:pPr>
              <w:jc w:val="center"/>
              <w:rPr>
                <w:b/>
                <w:noProof/>
                <w:sz w:val="20"/>
                <w:szCs w:val="20"/>
                <w:lang w:val="en-US"/>
              </w:rPr>
            </w:pPr>
          </w:p>
          <w:p w14:paraId="17AD64F1" w14:textId="77777777" w:rsidR="00160C13" w:rsidRDefault="00160C13" w:rsidP="006113B8">
            <w:pPr>
              <w:jc w:val="center"/>
              <w:rPr>
                <w:b/>
                <w:noProof/>
                <w:sz w:val="20"/>
                <w:szCs w:val="20"/>
                <w:lang w:val="en-US"/>
              </w:rPr>
            </w:pPr>
          </w:p>
          <w:p w14:paraId="72063582" w14:textId="77777777" w:rsidR="00160C13" w:rsidRPr="003362A5" w:rsidRDefault="00160C13" w:rsidP="006113B8">
            <w:pPr>
              <w:jc w:val="center"/>
              <w:rPr>
                <w:b/>
                <w:bCs/>
                <w:sz w:val="20"/>
                <w:szCs w:val="20"/>
              </w:rPr>
            </w:pPr>
            <w:r w:rsidRPr="003362A5">
              <w:rPr>
                <w:b/>
                <w:noProof/>
                <w:sz w:val="20"/>
                <w:szCs w:val="20"/>
                <w:lang w:val="en-US"/>
              </w:rPr>
              <w:t>Tamil Nadu Agriculture University</w:t>
            </w:r>
            <w:r w:rsidRPr="003362A5">
              <w:rPr>
                <w:b/>
                <w:bCs/>
                <w:sz w:val="20"/>
                <w:szCs w:val="20"/>
                <w:lang w:val="uz-Cyrl-UZ"/>
              </w:rPr>
              <w:t xml:space="preserve"> </w:t>
            </w:r>
          </w:p>
          <w:p w14:paraId="733FB2C3" w14:textId="77777777" w:rsidR="00160C13" w:rsidRPr="003362A5" w:rsidRDefault="00160C13" w:rsidP="006113B8">
            <w:pPr>
              <w:autoSpaceDE w:val="0"/>
              <w:autoSpaceDN w:val="0"/>
              <w:adjustRightInd w:val="0"/>
              <w:spacing w:line="276" w:lineRule="auto"/>
              <w:jc w:val="center"/>
              <w:rPr>
                <w:bCs/>
                <w:sz w:val="20"/>
                <w:szCs w:val="20"/>
                <w:lang w:val="en-US"/>
              </w:rPr>
            </w:pPr>
            <w:r w:rsidRPr="003362A5">
              <w:rPr>
                <w:bCs/>
                <w:sz w:val="20"/>
                <w:szCs w:val="20"/>
                <w:lang w:val="uz-Cyrl-UZ"/>
              </w:rPr>
              <w:t>Hindiston</w:t>
            </w:r>
          </w:p>
          <w:p w14:paraId="6DB9CA77" w14:textId="77777777" w:rsidR="00160C13" w:rsidRPr="003362A5" w:rsidRDefault="00160C13" w:rsidP="006113B8">
            <w:pPr>
              <w:autoSpaceDE w:val="0"/>
              <w:autoSpaceDN w:val="0"/>
              <w:adjustRightInd w:val="0"/>
              <w:jc w:val="center"/>
              <w:rPr>
                <w:b/>
                <w:bCs/>
                <w:noProof/>
                <w:sz w:val="20"/>
                <w:szCs w:val="20"/>
                <w:lang w:val="en-US"/>
              </w:rPr>
            </w:pPr>
          </w:p>
        </w:tc>
        <w:tc>
          <w:tcPr>
            <w:tcW w:w="822" w:type="dxa"/>
          </w:tcPr>
          <w:p w14:paraId="0B99192A" w14:textId="77777777" w:rsidR="00160C13" w:rsidRDefault="00160C13" w:rsidP="006113B8">
            <w:pPr>
              <w:jc w:val="center"/>
              <w:rPr>
                <w:b/>
                <w:bCs/>
                <w:sz w:val="22"/>
                <w:szCs w:val="22"/>
                <w:lang w:val="en-US"/>
              </w:rPr>
            </w:pPr>
          </w:p>
          <w:p w14:paraId="0B672352" w14:textId="77777777" w:rsidR="00160C13" w:rsidRDefault="00160C13" w:rsidP="006113B8">
            <w:pPr>
              <w:jc w:val="center"/>
              <w:rPr>
                <w:b/>
                <w:bCs/>
                <w:sz w:val="22"/>
                <w:szCs w:val="22"/>
                <w:lang w:val="en-US"/>
              </w:rPr>
            </w:pPr>
          </w:p>
          <w:p w14:paraId="0EC2CA12" w14:textId="77777777" w:rsidR="00160C13" w:rsidRPr="003362A5" w:rsidRDefault="00160C13" w:rsidP="006113B8">
            <w:pPr>
              <w:jc w:val="center"/>
              <w:rPr>
                <w:b/>
                <w:bCs/>
                <w:sz w:val="28"/>
                <w:szCs w:val="28"/>
              </w:rPr>
            </w:pPr>
            <w:r w:rsidRPr="003362A5">
              <w:rPr>
                <w:b/>
                <w:bCs/>
                <w:sz w:val="22"/>
                <w:szCs w:val="22"/>
                <w:lang w:val="en-US"/>
              </w:rPr>
              <w:t>301</w:t>
            </w:r>
          </w:p>
        </w:tc>
        <w:tc>
          <w:tcPr>
            <w:tcW w:w="850" w:type="dxa"/>
          </w:tcPr>
          <w:p w14:paraId="61CEE0BD" w14:textId="77777777" w:rsidR="00160C13" w:rsidRDefault="00160C13" w:rsidP="006113B8">
            <w:pPr>
              <w:jc w:val="center"/>
              <w:rPr>
                <w:b/>
              </w:rPr>
            </w:pPr>
          </w:p>
          <w:p w14:paraId="5890A872" w14:textId="77777777" w:rsidR="00160C13" w:rsidRDefault="00160C13" w:rsidP="006113B8">
            <w:pPr>
              <w:jc w:val="center"/>
              <w:rPr>
                <w:b/>
              </w:rPr>
            </w:pPr>
          </w:p>
          <w:p w14:paraId="409B0BEF" w14:textId="77777777" w:rsidR="00160C13" w:rsidRPr="00950749" w:rsidRDefault="00160C13" w:rsidP="006113B8">
            <w:pPr>
              <w:jc w:val="center"/>
              <w:rPr>
                <w:b/>
                <w:sz w:val="20"/>
                <w:szCs w:val="20"/>
              </w:rPr>
            </w:pPr>
            <w:r w:rsidRPr="00950749">
              <w:rPr>
                <w:b/>
                <w:sz w:val="20"/>
                <w:szCs w:val="20"/>
              </w:rPr>
              <w:t>1501</w:t>
            </w:r>
          </w:p>
        </w:tc>
        <w:tc>
          <w:tcPr>
            <w:tcW w:w="2155" w:type="dxa"/>
          </w:tcPr>
          <w:p w14:paraId="6F5FB341" w14:textId="77777777" w:rsidR="00160C13" w:rsidRPr="00A213BD" w:rsidRDefault="00160C13" w:rsidP="006113B8">
            <w:pPr>
              <w:rPr>
                <w:sz w:val="20"/>
                <w:szCs w:val="20"/>
                <w:lang w:val="uz-Cyrl-UZ" w:eastAsia="en-US"/>
              </w:rPr>
            </w:pPr>
          </w:p>
        </w:tc>
        <w:tc>
          <w:tcPr>
            <w:tcW w:w="1843" w:type="dxa"/>
          </w:tcPr>
          <w:p w14:paraId="0710F05B" w14:textId="77777777" w:rsidR="00160C13" w:rsidRPr="00160C13" w:rsidRDefault="00160C13" w:rsidP="006113B8">
            <w:pPr>
              <w:shd w:val="clear" w:color="auto" w:fill="FFFFFF"/>
              <w:spacing w:beforeAutospacing="1" w:afterAutospacing="1"/>
              <w:rPr>
                <w:bCs/>
                <w:sz w:val="20"/>
                <w:szCs w:val="20"/>
                <w:lang w:val="uz-Cyrl-UZ"/>
              </w:rPr>
            </w:pPr>
          </w:p>
        </w:tc>
        <w:tc>
          <w:tcPr>
            <w:tcW w:w="2381" w:type="dxa"/>
          </w:tcPr>
          <w:p w14:paraId="0B24E862" w14:textId="77777777" w:rsidR="00160C13" w:rsidRPr="00160C13" w:rsidRDefault="00160C13" w:rsidP="006113B8">
            <w:pPr>
              <w:autoSpaceDE w:val="0"/>
              <w:autoSpaceDN w:val="0"/>
              <w:adjustRightInd w:val="0"/>
              <w:jc w:val="center"/>
              <w:rPr>
                <w:color w:val="0070C0"/>
                <w:sz w:val="20"/>
                <w:szCs w:val="20"/>
                <w:lang w:val="uz-Cyrl-UZ"/>
              </w:rPr>
            </w:pPr>
          </w:p>
          <w:p w14:paraId="21F3AA08" w14:textId="77777777" w:rsidR="00160C13" w:rsidRPr="00160C13" w:rsidRDefault="009917D0" w:rsidP="006113B8">
            <w:pPr>
              <w:autoSpaceDE w:val="0"/>
              <w:autoSpaceDN w:val="0"/>
              <w:adjustRightInd w:val="0"/>
              <w:jc w:val="center"/>
              <w:rPr>
                <w:noProof/>
                <w:color w:val="0070C0"/>
                <w:sz w:val="20"/>
                <w:szCs w:val="20"/>
                <w:u w:val="single"/>
                <w:lang w:val="uz-Cyrl-UZ"/>
              </w:rPr>
            </w:pPr>
            <w:hyperlink r:id="rId16" w:history="1">
              <w:r w:rsidR="00160C13" w:rsidRPr="00160C13">
                <w:rPr>
                  <w:rStyle w:val="a5"/>
                  <w:noProof/>
                  <w:color w:val="0070C0"/>
                  <w:sz w:val="20"/>
                  <w:szCs w:val="20"/>
                  <w:lang w:val="uz-Cyrl-UZ"/>
                </w:rPr>
                <w:t>https://tnau.ac.in/b-sc-hons-sericulture/</w:t>
              </w:r>
            </w:hyperlink>
            <w:r w:rsidR="00160C13" w:rsidRPr="00160C13">
              <w:rPr>
                <w:rStyle w:val="a5"/>
                <w:noProof/>
                <w:color w:val="0070C0"/>
                <w:sz w:val="20"/>
                <w:szCs w:val="20"/>
                <w:lang w:val="uz-Cyrl-UZ"/>
              </w:rPr>
              <w:t xml:space="preserve"> </w:t>
            </w:r>
            <w:r w:rsidR="00160C13" w:rsidRPr="003362A5">
              <w:rPr>
                <w:noProof/>
                <w:color w:val="0070C0"/>
                <w:sz w:val="20"/>
                <w:szCs w:val="20"/>
                <w:u w:val="single"/>
                <w:lang w:val="uz-Cyrl-UZ"/>
              </w:rPr>
              <w:t xml:space="preserve"> </w:t>
            </w:r>
            <w:r w:rsidR="00160C13" w:rsidRPr="00160C13">
              <w:rPr>
                <w:noProof/>
                <w:color w:val="0070C0"/>
                <w:sz w:val="20"/>
                <w:szCs w:val="20"/>
                <w:u w:val="single"/>
                <w:lang w:val="uz-Cyrl-UZ"/>
              </w:rPr>
              <w:t xml:space="preserve"> </w:t>
            </w:r>
          </w:p>
          <w:p w14:paraId="1BCEB1C0" w14:textId="77777777" w:rsidR="00160C13" w:rsidRPr="00160C13" w:rsidRDefault="00160C13" w:rsidP="006113B8">
            <w:pPr>
              <w:autoSpaceDE w:val="0"/>
              <w:autoSpaceDN w:val="0"/>
              <w:adjustRightInd w:val="0"/>
              <w:jc w:val="center"/>
              <w:rPr>
                <w:noProof/>
                <w:color w:val="0070C0"/>
                <w:sz w:val="20"/>
                <w:szCs w:val="20"/>
                <w:u w:val="single"/>
                <w:lang w:val="uz-Cyrl-UZ"/>
              </w:rPr>
            </w:pPr>
          </w:p>
          <w:p w14:paraId="20E6D027" w14:textId="77777777" w:rsidR="00160C13" w:rsidRPr="00160C13" w:rsidRDefault="00160C13" w:rsidP="006113B8">
            <w:pPr>
              <w:autoSpaceDE w:val="0"/>
              <w:autoSpaceDN w:val="0"/>
              <w:adjustRightInd w:val="0"/>
              <w:jc w:val="center"/>
              <w:rPr>
                <w:color w:val="0070C0"/>
                <w:sz w:val="20"/>
                <w:szCs w:val="20"/>
                <w:lang w:val="uz-Cyrl-UZ"/>
              </w:rPr>
            </w:pPr>
          </w:p>
          <w:p w14:paraId="6DC50F84" w14:textId="7C83B3B5" w:rsidR="00160C13" w:rsidRDefault="009917D0" w:rsidP="006113B8">
            <w:pPr>
              <w:autoSpaceDE w:val="0"/>
              <w:autoSpaceDN w:val="0"/>
              <w:adjustRightInd w:val="0"/>
              <w:jc w:val="center"/>
              <w:rPr>
                <w:color w:val="0070C0"/>
                <w:sz w:val="20"/>
                <w:szCs w:val="20"/>
              </w:rPr>
            </w:pPr>
            <w:hyperlink r:id="rId17" w:history="1">
              <w:r w:rsidR="005B1BC6" w:rsidRPr="005408DC">
                <w:rPr>
                  <w:rStyle w:val="a5"/>
                  <w:sz w:val="20"/>
                  <w:szCs w:val="20"/>
                </w:rPr>
                <w:t>https://doi.org/10.1007/978-3-031-28478-6</w:t>
              </w:r>
            </w:hyperlink>
          </w:p>
          <w:p w14:paraId="51CC3EDC" w14:textId="0AEAD39E" w:rsidR="005B1BC6" w:rsidRDefault="005B1BC6" w:rsidP="006113B8">
            <w:pPr>
              <w:autoSpaceDE w:val="0"/>
              <w:autoSpaceDN w:val="0"/>
              <w:adjustRightInd w:val="0"/>
              <w:jc w:val="center"/>
            </w:pPr>
          </w:p>
        </w:tc>
      </w:tr>
    </w:tbl>
    <w:p w14:paraId="77DCED1F" w14:textId="77777777" w:rsidR="00160C13" w:rsidRDefault="00160C13" w:rsidP="00160C13">
      <w:pPr>
        <w:rPr>
          <w:rFonts w:asciiTheme="minorHAnsi" w:hAnsiTheme="minorHAnsi" w:cstheme="minorBidi"/>
          <w:sz w:val="22"/>
          <w:szCs w:val="22"/>
          <w:lang w:eastAsia="en-US"/>
        </w:rPr>
      </w:pPr>
    </w:p>
    <w:p w14:paraId="7181AAD5" w14:textId="77777777" w:rsidR="00160C13" w:rsidRPr="00BD7600" w:rsidRDefault="00160C13" w:rsidP="00160C13">
      <w:pPr>
        <w:rPr>
          <w:rFonts w:asciiTheme="minorHAnsi" w:hAnsiTheme="minorHAnsi" w:cstheme="minorBidi"/>
          <w:sz w:val="22"/>
          <w:szCs w:val="22"/>
          <w:lang w:eastAsia="en-US"/>
        </w:rPr>
      </w:pPr>
    </w:p>
    <w:p w14:paraId="73652754" w14:textId="77777777" w:rsidR="00873F07" w:rsidRPr="009F1572" w:rsidRDefault="00873F07">
      <w:pPr>
        <w:rPr>
          <w:sz w:val="28"/>
          <w:szCs w:val="28"/>
          <w:lang w:val="en-US"/>
        </w:rPr>
      </w:pPr>
    </w:p>
    <w:p w14:paraId="69679AB7" w14:textId="77777777" w:rsidR="007F0B84" w:rsidRDefault="007F0B84" w:rsidP="007F0B84">
      <w:pPr>
        <w:jc w:val="center"/>
        <w:rPr>
          <w:b/>
          <w:bCs/>
          <w:sz w:val="32"/>
          <w:szCs w:val="32"/>
          <w:lang w:val="en-US"/>
        </w:rPr>
      </w:pPr>
      <w:r>
        <w:rPr>
          <w:b/>
          <w:bCs/>
          <w:sz w:val="32"/>
          <w:szCs w:val="32"/>
          <w:lang w:val="en-US"/>
        </w:rPr>
        <w:lastRenderedPageBreak/>
        <w:t xml:space="preserve">Top 300 </w:t>
      </w:r>
      <w:proofErr w:type="spellStart"/>
      <w:r>
        <w:rPr>
          <w:b/>
          <w:bCs/>
          <w:sz w:val="32"/>
          <w:szCs w:val="32"/>
          <w:lang w:val="en-US"/>
        </w:rPr>
        <w:t>talikga</w:t>
      </w:r>
      <w:proofErr w:type="spellEnd"/>
      <w:r>
        <w:rPr>
          <w:b/>
          <w:bCs/>
          <w:sz w:val="32"/>
          <w:szCs w:val="32"/>
          <w:lang w:val="en-US"/>
        </w:rPr>
        <w:t xml:space="preserve"> </w:t>
      </w:r>
      <w:proofErr w:type="spellStart"/>
      <w:r>
        <w:rPr>
          <w:b/>
          <w:bCs/>
          <w:sz w:val="32"/>
          <w:szCs w:val="32"/>
          <w:lang w:val="en-US"/>
        </w:rPr>
        <w:t>kiruvchi</w:t>
      </w:r>
      <w:proofErr w:type="spellEnd"/>
      <w:r>
        <w:rPr>
          <w:b/>
          <w:bCs/>
          <w:sz w:val="32"/>
          <w:szCs w:val="32"/>
          <w:lang w:val="en-US"/>
        </w:rPr>
        <w:t xml:space="preserve"> </w:t>
      </w:r>
      <w:proofErr w:type="spellStart"/>
      <w:r>
        <w:rPr>
          <w:b/>
          <w:bCs/>
          <w:sz w:val="32"/>
          <w:szCs w:val="32"/>
          <w:lang w:val="en-US"/>
        </w:rPr>
        <w:t>unversitetlardagi</w:t>
      </w:r>
      <w:proofErr w:type="spellEnd"/>
      <w:r>
        <w:rPr>
          <w:b/>
          <w:bCs/>
          <w:sz w:val="32"/>
          <w:szCs w:val="32"/>
          <w:lang w:val="en-US"/>
        </w:rPr>
        <w:t xml:space="preserve"> </w:t>
      </w:r>
      <w:proofErr w:type="spellStart"/>
      <w:r>
        <w:rPr>
          <w:b/>
          <w:bCs/>
          <w:sz w:val="32"/>
          <w:szCs w:val="32"/>
          <w:lang w:val="en-US"/>
        </w:rPr>
        <w:t>Qishloq</w:t>
      </w:r>
      <w:proofErr w:type="spellEnd"/>
      <w:r>
        <w:rPr>
          <w:b/>
          <w:bCs/>
          <w:sz w:val="32"/>
          <w:szCs w:val="32"/>
          <w:lang w:val="en-US"/>
        </w:rPr>
        <w:t xml:space="preserve"> </w:t>
      </w:r>
      <w:proofErr w:type="spellStart"/>
      <w:r>
        <w:rPr>
          <w:b/>
          <w:bCs/>
          <w:sz w:val="32"/>
          <w:szCs w:val="32"/>
          <w:lang w:val="en-US"/>
        </w:rPr>
        <w:t>xo’jalik</w:t>
      </w:r>
      <w:proofErr w:type="spellEnd"/>
      <w:r>
        <w:rPr>
          <w:b/>
          <w:bCs/>
          <w:sz w:val="32"/>
          <w:szCs w:val="32"/>
          <w:lang w:val="en-US"/>
        </w:rPr>
        <w:t xml:space="preserve"> </w:t>
      </w:r>
      <w:proofErr w:type="spellStart"/>
      <w:r>
        <w:rPr>
          <w:b/>
          <w:bCs/>
          <w:sz w:val="32"/>
          <w:szCs w:val="32"/>
          <w:lang w:val="en-US"/>
        </w:rPr>
        <w:t>yo’nalishlari</w:t>
      </w:r>
      <w:proofErr w:type="spellEnd"/>
      <w:r>
        <w:rPr>
          <w:b/>
          <w:bCs/>
          <w:sz w:val="32"/>
          <w:szCs w:val="32"/>
          <w:lang w:val="en-US"/>
        </w:rPr>
        <w:t xml:space="preserve"> </w:t>
      </w:r>
      <w:proofErr w:type="spellStart"/>
      <w:r>
        <w:rPr>
          <w:b/>
          <w:bCs/>
          <w:sz w:val="32"/>
          <w:szCs w:val="32"/>
          <w:lang w:val="en-US"/>
        </w:rPr>
        <w:t>xaqida</w:t>
      </w:r>
      <w:proofErr w:type="spellEnd"/>
      <w:r>
        <w:rPr>
          <w:b/>
          <w:bCs/>
          <w:sz w:val="32"/>
          <w:szCs w:val="32"/>
          <w:lang w:val="en-US"/>
        </w:rPr>
        <w:t xml:space="preserve"> </w:t>
      </w:r>
      <w:proofErr w:type="spellStart"/>
      <w:r>
        <w:rPr>
          <w:b/>
          <w:bCs/>
          <w:sz w:val="32"/>
          <w:szCs w:val="32"/>
          <w:lang w:val="en-US"/>
        </w:rPr>
        <w:t>ma’lumotlar</w:t>
      </w:r>
      <w:proofErr w:type="spellEnd"/>
    </w:p>
    <w:p w14:paraId="46A74F2C" w14:textId="77777777" w:rsidR="007F0B84" w:rsidRDefault="007F0B84" w:rsidP="007F0B84">
      <w:pPr>
        <w:jc w:val="center"/>
        <w:rPr>
          <w:b/>
          <w:bCs/>
          <w:sz w:val="32"/>
          <w:szCs w:val="32"/>
          <w:lang w:val="en-US"/>
        </w:rPr>
      </w:pPr>
    </w:p>
    <w:tbl>
      <w:tblPr>
        <w:tblStyle w:val="aa"/>
        <w:tblW w:w="9493" w:type="dxa"/>
        <w:tblLayout w:type="fixed"/>
        <w:tblLook w:val="04A0" w:firstRow="1" w:lastRow="0" w:firstColumn="1" w:lastColumn="0" w:noHBand="0" w:noVBand="1"/>
      </w:tblPr>
      <w:tblGrid>
        <w:gridCol w:w="498"/>
        <w:gridCol w:w="3750"/>
        <w:gridCol w:w="1276"/>
        <w:gridCol w:w="3969"/>
      </w:tblGrid>
      <w:tr w:rsidR="007F0B84" w:rsidRPr="009917D0" w14:paraId="6F190761" w14:textId="77777777" w:rsidTr="004235D9">
        <w:tc>
          <w:tcPr>
            <w:tcW w:w="498" w:type="dxa"/>
            <w:tcBorders>
              <w:top w:val="single" w:sz="4" w:space="0" w:color="auto"/>
              <w:left w:val="single" w:sz="4" w:space="0" w:color="auto"/>
              <w:bottom w:val="single" w:sz="4" w:space="0" w:color="auto"/>
              <w:right w:val="single" w:sz="4" w:space="0" w:color="auto"/>
            </w:tcBorders>
            <w:hideMark/>
          </w:tcPr>
          <w:p w14:paraId="1B952C05" w14:textId="77777777" w:rsidR="007F0B84" w:rsidRDefault="007F0B84" w:rsidP="004235D9">
            <w:pPr>
              <w:jc w:val="center"/>
              <w:rPr>
                <w:b/>
                <w:bCs/>
                <w:sz w:val="28"/>
                <w:szCs w:val="28"/>
                <w:lang w:val="uz-Cyrl-UZ"/>
              </w:rPr>
            </w:pPr>
            <w:r>
              <w:rPr>
                <w:b/>
                <w:bCs/>
                <w:sz w:val="28"/>
                <w:szCs w:val="28"/>
                <w:lang w:val="uz-Cyrl-UZ"/>
              </w:rPr>
              <w:t>№</w:t>
            </w:r>
          </w:p>
        </w:tc>
        <w:tc>
          <w:tcPr>
            <w:tcW w:w="3750" w:type="dxa"/>
            <w:tcBorders>
              <w:top w:val="single" w:sz="4" w:space="0" w:color="auto"/>
              <w:left w:val="single" w:sz="4" w:space="0" w:color="auto"/>
              <w:bottom w:val="single" w:sz="4" w:space="0" w:color="auto"/>
              <w:right w:val="single" w:sz="4" w:space="0" w:color="auto"/>
            </w:tcBorders>
            <w:hideMark/>
          </w:tcPr>
          <w:p w14:paraId="44C677E9" w14:textId="77777777" w:rsidR="007F0B84" w:rsidRDefault="007F0B84" w:rsidP="004235D9">
            <w:pPr>
              <w:jc w:val="center"/>
              <w:rPr>
                <w:b/>
                <w:bCs/>
                <w:sz w:val="28"/>
                <w:szCs w:val="28"/>
                <w:lang w:val="en-US"/>
              </w:rPr>
            </w:pPr>
            <w:proofErr w:type="spellStart"/>
            <w:r>
              <w:rPr>
                <w:b/>
                <w:bCs/>
                <w:sz w:val="28"/>
                <w:szCs w:val="28"/>
                <w:lang w:val="en-US"/>
              </w:rPr>
              <w:t>Unversitet</w:t>
            </w:r>
            <w:proofErr w:type="spellEnd"/>
            <w:r>
              <w:rPr>
                <w:b/>
                <w:bCs/>
                <w:sz w:val="28"/>
                <w:szCs w:val="28"/>
                <w:lang w:val="en-US"/>
              </w:rPr>
              <w:t xml:space="preserve"> </w:t>
            </w:r>
            <w:proofErr w:type="spellStart"/>
            <w:r>
              <w:rPr>
                <w:b/>
                <w:bCs/>
                <w:sz w:val="28"/>
                <w:szCs w:val="28"/>
                <w:lang w:val="en-US"/>
              </w:rPr>
              <w:t>nomi</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13071C5" w14:textId="77777777" w:rsidR="007F0B84" w:rsidRDefault="007F0B84" w:rsidP="004235D9">
            <w:pPr>
              <w:jc w:val="center"/>
              <w:rPr>
                <w:b/>
                <w:bCs/>
                <w:sz w:val="28"/>
                <w:szCs w:val="28"/>
                <w:lang w:val="en-US"/>
              </w:rPr>
            </w:pPr>
            <w:r>
              <w:rPr>
                <w:b/>
                <w:bCs/>
                <w:sz w:val="28"/>
                <w:szCs w:val="28"/>
                <w:lang w:val="en-US"/>
              </w:rPr>
              <w:t xml:space="preserve">Top 300 </w:t>
            </w:r>
            <w:proofErr w:type="spellStart"/>
            <w:r>
              <w:rPr>
                <w:b/>
                <w:bCs/>
                <w:sz w:val="28"/>
                <w:szCs w:val="28"/>
                <w:lang w:val="en-US"/>
              </w:rPr>
              <w:t>dagi</w:t>
            </w:r>
            <w:proofErr w:type="spellEnd"/>
            <w:r>
              <w:rPr>
                <w:b/>
                <w:bCs/>
                <w:sz w:val="28"/>
                <w:szCs w:val="28"/>
                <w:lang w:val="en-US"/>
              </w:rPr>
              <w:t xml:space="preserve"> </w:t>
            </w:r>
            <w:proofErr w:type="spellStart"/>
            <w:r>
              <w:rPr>
                <w:b/>
                <w:bCs/>
                <w:sz w:val="28"/>
                <w:szCs w:val="28"/>
                <w:lang w:val="en-US"/>
              </w:rPr>
              <w:t>o’rni</w:t>
            </w:r>
            <w:proofErr w:type="spellEnd"/>
          </w:p>
          <w:p w14:paraId="0CF2F30D" w14:textId="60BEC24A" w:rsidR="00160C13" w:rsidRDefault="00160C13" w:rsidP="004235D9">
            <w:pPr>
              <w:jc w:val="center"/>
              <w:rPr>
                <w:b/>
                <w:bCs/>
                <w:sz w:val="28"/>
                <w:szCs w:val="28"/>
                <w:lang w:val="en-US"/>
              </w:rPr>
            </w:pPr>
          </w:p>
        </w:tc>
        <w:tc>
          <w:tcPr>
            <w:tcW w:w="3969" w:type="dxa"/>
            <w:tcBorders>
              <w:top w:val="single" w:sz="4" w:space="0" w:color="auto"/>
              <w:left w:val="single" w:sz="4" w:space="0" w:color="auto"/>
              <w:bottom w:val="single" w:sz="4" w:space="0" w:color="auto"/>
              <w:right w:val="single" w:sz="4" w:space="0" w:color="auto"/>
            </w:tcBorders>
            <w:hideMark/>
          </w:tcPr>
          <w:p w14:paraId="5F62DF2F" w14:textId="77777777" w:rsidR="007F0B84" w:rsidRDefault="007F0B84" w:rsidP="004235D9">
            <w:pPr>
              <w:jc w:val="center"/>
              <w:rPr>
                <w:b/>
                <w:bCs/>
                <w:sz w:val="28"/>
                <w:szCs w:val="28"/>
                <w:lang w:val="en-US"/>
              </w:rPr>
            </w:pPr>
            <w:proofErr w:type="spellStart"/>
            <w:r>
              <w:rPr>
                <w:b/>
                <w:bCs/>
                <w:sz w:val="28"/>
                <w:szCs w:val="28"/>
                <w:lang w:val="en-US"/>
              </w:rPr>
              <w:t>Qishloq</w:t>
            </w:r>
            <w:proofErr w:type="spellEnd"/>
            <w:r>
              <w:rPr>
                <w:b/>
                <w:bCs/>
                <w:sz w:val="28"/>
                <w:szCs w:val="28"/>
                <w:lang w:val="en-US"/>
              </w:rPr>
              <w:t xml:space="preserve"> </w:t>
            </w:r>
            <w:proofErr w:type="spellStart"/>
            <w:r>
              <w:rPr>
                <w:b/>
                <w:bCs/>
                <w:sz w:val="28"/>
                <w:szCs w:val="28"/>
                <w:lang w:val="en-US"/>
              </w:rPr>
              <w:t>xo’jaligi</w:t>
            </w:r>
            <w:proofErr w:type="spellEnd"/>
            <w:r>
              <w:rPr>
                <w:b/>
                <w:bCs/>
                <w:sz w:val="28"/>
                <w:szCs w:val="28"/>
                <w:lang w:val="en-US"/>
              </w:rPr>
              <w:t xml:space="preserve"> </w:t>
            </w:r>
            <w:proofErr w:type="spellStart"/>
            <w:r>
              <w:rPr>
                <w:b/>
                <w:bCs/>
                <w:sz w:val="28"/>
                <w:szCs w:val="28"/>
                <w:lang w:val="en-US"/>
              </w:rPr>
              <w:t>yo’nalishi</w:t>
            </w:r>
            <w:proofErr w:type="spellEnd"/>
            <w:r>
              <w:rPr>
                <w:b/>
                <w:bCs/>
                <w:sz w:val="28"/>
                <w:szCs w:val="28"/>
                <w:lang w:val="en-US"/>
              </w:rPr>
              <w:t xml:space="preserve"> </w:t>
            </w:r>
            <w:proofErr w:type="spellStart"/>
            <w:r>
              <w:rPr>
                <w:b/>
                <w:bCs/>
                <w:sz w:val="28"/>
                <w:szCs w:val="28"/>
                <w:lang w:val="en-US"/>
              </w:rPr>
              <w:t>xaqida</w:t>
            </w:r>
            <w:proofErr w:type="spellEnd"/>
            <w:r>
              <w:rPr>
                <w:b/>
                <w:bCs/>
                <w:sz w:val="28"/>
                <w:szCs w:val="28"/>
                <w:lang w:val="en-US"/>
              </w:rPr>
              <w:t xml:space="preserve"> </w:t>
            </w:r>
            <w:proofErr w:type="spellStart"/>
            <w:r>
              <w:rPr>
                <w:b/>
                <w:bCs/>
                <w:sz w:val="28"/>
                <w:szCs w:val="28"/>
                <w:lang w:val="en-US"/>
              </w:rPr>
              <w:t>ma’lumot</w:t>
            </w:r>
            <w:proofErr w:type="spellEnd"/>
          </w:p>
        </w:tc>
      </w:tr>
      <w:tr w:rsidR="007F0B84" w:rsidRPr="009917D0" w14:paraId="03F317D5" w14:textId="77777777" w:rsidTr="004235D9">
        <w:tc>
          <w:tcPr>
            <w:tcW w:w="498" w:type="dxa"/>
            <w:tcBorders>
              <w:top w:val="single" w:sz="4" w:space="0" w:color="auto"/>
              <w:left w:val="single" w:sz="4" w:space="0" w:color="auto"/>
              <w:bottom w:val="single" w:sz="4" w:space="0" w:color="auto"/>
              <w:right w:val="single" w:sz="4" w:space="0" w:color="auto"/>
            </w:tcBorders>
          </w:tcPr>
          <w:p w14:paraId="551E3B73" w14:textId="144E8921" w:rsidR="007F0B84" w:rsidRDefault="007F0B84" w:rsidP="007F0B84">
            <w:pPr>
              <w:jc w:val="center"/>
              <w:rPr>
                <w:b/>
                <w:bCs/>
                <w:sz w:val="28"/>
                <w:szCs w:val="28"/>
                <w:lang w:val="uz-Cyrl-UZ"/>
              </w:rPr>
            </w:pPr>
            <w:r>
              <w:rPr>
                <w:b/>
                <w:bCs/>
                <w:sz w:val="28"/>
                <w:szCs w:val="28"/>
                <w:lang w:val="en-US"/>
              </w:rPr>
              <w:t>1</w:t>
            </w:r>
          </w:p>
        </w:tc>
        <w:tc>
          <w:tcPr>
            <w:tcW w:w="3750" w:type="dxa"/>
            <w:tcBorders>
              <w:top w:val="single" w:sz="4" w:space="0" w:color="auto"/>
              <w:left w:val="single" w:sz="4" w:space="0" w:color="auto"/>
              <w:bottom w:val="single" w:sz="4" w:space="0" w:color="auto"/>
              <w:right w:val="single" w:sz="4" w:space="0" w:color="auto"/>
            </w:tcBorders>
          </w:tcPr>
          <w:p w14:paraId="225B0B88" w14:textId="77777777" w:rsidR="007F0B84" w:rsidRPr="007F0B84" w:rsidRDefault="007F0B84" w:rsidP="007F0B84">
            <w:pPr>
              <w:autoSpaceDE w:val="0"/>
              <w:autoSpaceDN w:val="0"/>
              <w:adjustRightInd w:val="0"/>
              <w:jc w:val="center"/>
              <w:rPr>
                <w:b/>
                <w:bCs/>
                <w:noProof/>
                <w:sz w:val="28"/>
                <w:szCs w:val="28"/>
                <w:lang w:val="uz-Cyrl-UZ"/>
              </w:rPr>
            </w:pPr>
            <w:r w:rsidRPr="007F0B84">
              <w:rPr>
                <w:b/>
                <w:bCs/>
                <w:noProof/>
                <w:sz w:val="28"/>
                <w:szCs w:val="28"/>
                <w:lang w:val="uz-Cyrl-UZ"/>
              </w:rPr>
              <w:t>Zhejiang</w:t>
            </w:r>
          </w:p>
          <w:p w14:paraId="19D61AB4" w14:textId="77777777" w:rsidR="007F0B84" w:rsidRPr="007F0B84" w:rsidRDefault="007F0B84" w:rsidP="007F0B84">
            <w:pPr>
              <w:autoSpaceDE w:val="0"/>
              <w:autoSpaceDN w:val="0"/>
              <w:adjustRightInd w:val="0"/>
              <w:jc w:val="center"/>
              <w:rPr>
                <w:bCs/>
                <w:noProof/>
                <w:sz w:val="28"/>
                <w:szCs w:val="28"/>
                <w:lang w:val="uz-Cyrl-UZ"/>
              </w:rPr>
            </w:pPr>
            <w:r w:rsidRPr="007F0B84">
              <w:rPr>
                <w:bCs/>
                <w:noProof/>
                <w:sz w:val="28"/>
                <w:szCs w:val="28"/>
                <w:lang w:val="uz-Cyrl-UZ"/>
              </w:rPr>
              <w:t>Xitoy</w:t>
            </w:r>
          </w:p>
          <w:p w14:paraId="03DB9E2C" w14:textId="45CB2B01" w:rsidR="007F0B84" w:rsidRPr="007F0B84" w:rsidRDefault="009917D0" w:rsidP="007F0B84">
            <w:pPr>
              <w:jc w:val="center"/>
              <w:rPr>
                <w:b/>
                <w:bCs/>
                <w:sz w:val="28"/>
                <w:szCs w:val="28"/>
                <w:lang w:val="uz-Cyrl-UZ"/>
              </w:rPr>
            </w:pPr>
            <w:hyperlink r:id="rId18" w:history="1">
              <w:r w:rsidR="007F0B84" w:rsidRPr="007F0B84">
                <w:rPr>
                  <w:rStyle w:val="a5"/>
                  <w:b/>
                  <w:bCs/>
                  <w:noProof/>
                  <w:sz w:val="28"/>
                  <w:szCs w:val="28"/>
                  <w:lang w:val="uz-Cyrl-UZ"/>
                </w:rPr>
                <w:t>https</w:t>
              </w:r>
              <w:r w:rsidR="007F0B84" w:rsidRPr="00B33690">
                <w:rPr>
                  <w:rStyle w:val="a5"/>
                  <w:b/>
                  <w:bCs/>
                  <w:noProof/>
                  <w:sz w:val="28"/>
                  <w:szCs w:val="28"/>
                  <w:lang w:val="uz-Cyrl-UZ"/>
                </w:rPr>
                <w:t>:</w:t>
              </w:r>
              <w:r w:rsidR="007F0B84" w:rsidRPr="007F0B84">
                <w:rPr>
                  <w:rStyle w:val="a5"/>
                  <w:b/>
                  <w:bCs/>
                  <w:noProof/>
                  <w:sz w:val="28"/>
                  <w:szCs w:val="28"/>
                  <w:lang w:val="uz-Cyrl-UZ"/>
                </w:rPr>
                <w:t>//wp.ccn.uz/uz/zhejianguniversiteti/</w:t>
              </w:r>
            </w:hyperlink>
          </w:p>
        </w:tc>
        <w:tc>
          <w:tcPr>
            <w:tcW w:w="1276" w:type="dxa"/>
            <w:tcBorders>
              <w:top w:val="single" w:sz="4" w:space="0" w:color="auto"/>
              <w:left w:val="single" w:sz="4" w:space="0" w:color="auto"/>
              <w:bottom w:val="single" w:sz="4" w:space="0" w:color="auto"/>
              <w:right w:val="single" w:sz="4" w:space="0" w:color="auto"/>
            </w:tcBorders>
          </w:tcPr>
          <w:p w14:paraId="1B4FA6F9" w14:textId="1E3DA75F" w:rsidR="007F0B84" w:rsidRDefault="007F0B84" w:rsidP="007F0B84">
            <w:pPr>
              <w:jc w:val="center"/>
              <w:rPr>
                <w:b/>
                <w:bCs/>
                <w:sz w:val="28"/>
                <w:szCs w:val="28"/>
                <w:lang w:val="en-US"/>
              </w:rPr>
            </w:pPr>
            <w:r>
              <w:rPr>
                <w:b/>
                <w:bCs/>
                <w:color w:val="000000"/>
                <w:sz w:val="28"/>
                <w:szCs w:val="28"/>
              </w:rPr>
              <w:t>47</w:t>
            </w:r>
          </w:p>
        </w:tc>
        <w:tc>
          <w:tcPr>
            <w:tcW w:w="3969" w:type="dxa"/>
            <w:tcBorders>
              <w:top w:val="single" w:sz="4" w:space="0" w:color="auto"/>
              <w:left w:val="single" w:sz="4" w:space="0" w:color="auto"/>
              <w:bottom w:val="single" w:sz="4" w:space="0" w:color="auto"/>
              <w:right w:val="single" w:sz="4" w:space="0" w:color="auto"/>
            </w:tcBorders>
          </w:tcPr>
          <w:p w14:paraId="3E4AB177" w14:textId="77777777" w:rsidR="007F0B84" w:rsidRPr="007F0B84" w:rsidRDefault="007F0B84" w:rsidP="007F0B84">
            <w:pPr>
              <w:autoSpaceDE w:val="0"/>
              <w:autoSpaceDN w:val="0"/>
              <w:adjustRightInd w:val="0"/>
              <w:jc w:val="center"/>
              <w:rPr>
                <w:b/>
                <w:bCs/>
                <w:noProof/>
                <w:sz w:val="28"/>
                <w:szCs w:val="28"/>
                <w:lang w:val="en-US"/>
              </w:rPr>
            </w:pPr>
            <w:r>
              <w:rPr>
                <w:b/>
                <w:bCs/>
                <w:noProof/>
                <w:sz w:val="28"/>
                <w:szCs w:val="28"/>
                <w:lang w:val="en-US"/>
              </w:rPr>
              <w:t>Zhejiang</w:t>
            </w:r>
          </w:p>
          <w:p w14:paraId="528706C9" w14:textId="77777777" w:rsidR="007F0B84" w:rsidRPr="007F0B84" w:rsidRDefault="007F0B84" w:rsidP="007F0B84">
            <w:pPr>
              <w:autoSpaceDE w:val="0"/>
              <w:autoSpaceDN w:val="0"/>
              <w:adjustRightInd w:val="0"/>
              <w:jc w:val="center"/>
              <w:rPr>
                <w:bCs/>
                <w:noProof/>
                <w:sz w:val="28"/>
                <w:szCs w:val="28"/>
                <w:lang w:val="en-US"/>
              </w:rPr>
            </w:pPr>
            <w:r w:rsidRPr="009039E6">
              <w:rPr>
                <w:bCs/>
                <w:noProof/>
                <w:sz w:val="28"/>
                <w:szCs w:val="28"/>
                <w:lang w:val="en-US"/>
              </w:rPr>
              <w:t>Xitoy</w:t>
            </w:r>
          </w:p>
          <w:p w14:paraId="705C3133" w14:textId="77777777" w:rsidR="007F0B84" w:rsidRDefault="009917D0" w:rsidP="007F0B84">
            <w:pPr>
              <w:jc w:val="center"/>
              <w:rPr>
                <w:rStyle w:val="a5"/>
                <w:b/>
                <w:bCs/>
                <w:noProof/>
                <w:sz w:val="28"/>
                <w:szCs w:val="28"/>
                <w:lang w:val="en-US"/>
              </w:rPr>
            </w:pPr>
            <w:hyperlink r:id="rId19" w:history="1">
              <w:r w:rsidR="007F0B84" w:rsidRPr="00B33690">
                <w:rPr>
                  <w:rStyle w:val="a5"/>
                  <w:b/>
                  <w:bCs/>
                  <w:noProof/>
                  <w:sz w:val="28"/>
                  <w:szCs w:val="28"/>
                  <w:lang w:val="en-US"/>
                </w:rPr>
                <w:t>https</w:t>
              </w:r>
              <w:r w:rsidR="007F0B84" w:rsidRPr="00B33690">
                <w:rPr>
                  <w:rStyle w:val="a5"/>
                  <w:b/>
                  <w:bCs/>
                  <w:noProof/>
                  <w:sz w:val="28"/>
                  <w:szCs w:val="28"/>
                  <w:lang w:val="uz-Cyrl-UZ"/>
                </w:rPr>
                <w:t>:</w:t>
              </w:r>
              <w:r w:rsidR="007F0B84" w:rsidRPr="007F0B84">
                <w:rPr>
                  <w:rStyle w:val="a5"/>
                  <w:b/>
                  <w:bCs/>
                  <w:noProof/>
                  <w:sz w:val="28"/>
                  <w:szCs w:val="28"/>
                  <w:lang w:val="en-US"/>
                </w:rPr>
                <w:t>//</w:t>
              </w:r>
              <w:r w:rsidR="007F0B84" w:rsidRPr="00B33690">
                <w:rPr>
                  <w:rStyle w:val="a5"/>
                  <w:b/>
                  <w:bCs/>
                  <w:noProof/>
                  <w:sz w:val="28"/>
                  <w:szCs w:val="28"/>
                  <w:lang w:val="en-US"/>
                </w:rPr>
                <w:t>wp</w:t>
              </w:r>
              <w:r w:rsidR="007F0B84" w:rsidRPr="007F0B84">
                <w:rPr>
                  <w:rStyle w:val="a5"/>
                  <w:b/>
                  <w:bCs/>
                  <w:noProof/>
                  <w:sz w:val="28"/>
                  <w:szCs w:val="28"/>
                  <w:lang w:val="en-US"/>
                </w:rPr>
                <w:t>.</w:t>
              </w:r>
              <w:r w:rsidR="007F0B84" w:rsidRPr="00B33690">
                <w:rPr>
                  <w:rStyle w:val="a5"/>
                  <w:b/>
                  <w:bCs/>
                  <w:noProof/>
                  <w:sz w:val="28"/>
                  <w:szCs w:val="28"/>
                  <w:lang w:val="en-US"/>
                </w:rPr>
                <w:t>ccn</w:t>
              </w:r>
              <w:r w:rsidR="007F0B84" w:rsidRPr="007F0B84">
                <w:rPr>
                  <w:rStyle w:val="a5"/>
                  <w:b/>
                  <w:bCs/>
                  <w:noProof/>
                  <w:sz w:val="28"/>
                  <w:szCs w:val="28"/>
                  <w:lang w:val="en-US"/>
                </w:rPr>
                <w:t>.</w:t>
              </w:r>
              <w:r w:rsidR="007F0B84" w:rsidRPr="00B33690">
                <w:rPr>
                  <w:rStyle w:val="a5"/>
                  <w:b/>
                  <w:bCs/>
                  <w:noProof/>
                  <w:sz w:val="28"/>
                  <w:szCs w:val="28"/>
                  <w:lang w:val="en-US"/>
                </w:rPr>
                <w:t>uz</w:t>
              </w:r>
              <w:r w:rsidR="007F0B84" w:rsidRPr="007F0B84">
                <w:rPr>
                  <w:rStyle w:val="a5"/>
                  <w:b/>
                  <w:bCs/>
                  <w:noProof/>
                  <w:sz w:val="28"/>
                  <w:szCs w:val="28"/>
                  <w:lang w:val="en-US"/>
                </w:rPr>
                <w:t>/</w:t>
              </w:r>
              <w:r w:rsidR="007F0B84" w:rsidRPr="00B33690">
                <w:rPr>
                  <w:rStyle w:val="a5"/>
                  <w:b/>
                  <w:bCs/>
                  <w:noProof/>
                  <w:sz w:val="28"/>
                  <w:szCs w:val="28"/>
                  <w:lang w:val="en-US"/>
                </w:rPr>
                <w:t>uz</w:t>
              </w:r>
              <w:r w:rsidR="007F0B84" w:rsidRPr="007F0B84">
                <w:rPr>
                  <w:rStyle w:val="a5"/>
                  <w:b/>
                  <w:bCs/>
                  <w:noProof/>
                  <w:sz w:val="28"/>
                  <w:szCs w:val="28"/>
                  <w:lang w:val="en-US"/>
                </w:rPr>
                <w:t>/</w:t>
              </w:r>
              <w:r w:rsidR="007F0B84" w:rsidRPr="00B33690">
                <w:rPr>
                  <w:rStyle w:val="a5"/>
                  <w:b/>
                  <w:bCs/>
                  <w:noProof/>
                  <w:sz w:val="28"/>
                  <w:szCs w:val="28"/>
                  <w:lang w:val="en-US"/>
                </w:rPr>
                <w:t>zhejianguniversiteti</w:t>
              </w:r>
              <w:r w:rsidR="007F0B84" w:rsidRPr="007F0B84">
                <w:rPr>
                  <w:rStyle w:val="a5"/>
                  <w:b/>
                  <w:bCs/>
                  <w:noProof/>
                  <w:sz w:val="28"/>
                  <w:szCs w:val="28"/>
                  <w:lang w:val="en-US"/>
                </w:rPr>
                <w:t>/</w:t>
              </w:r>
            </w:hyperlink>
          </w:p>
          <w:p w14:paraId="59C55FA5" w14:textId="715F4EBA" w:rsidR="00160C13" w:rsidRDefault="00160C13" w:rsidP="007F0B84">
            <w:pPr>
              <w:jc w:val="center"/>
              <w:rPr>
                <w:b/>
                <w:bCs/>
                <w:sz w:val="28"/>
                <w:szCs w:val="28"/>
                <w:lang w:val="en-US"/>
              </w:rPr>
            </w:pPr>
          </w:p>
        </w:tc>
      </w:tr>
      <w:tr w:rsidR="007F0B84" w14:paraId="0D2428BF" w14:textId="77777777" w:rsidTr="007F0B84">
        <w:trPr>
          <w:trHeight w:val="1357"/>
        </w:trPr>
        <w:tc>
          <w:tcPr>
            <w:tcW w:w="498" w:type="dxa"/>
            <w:tcBorders>
              <w:top w:val="single" w:sz="4" w:space="0" w:color="auto"/>
              <w:left w:val="single" w:sz="4" w:space="0" w:color="auto"/>
              <w:bottom w:val="single" w:sz="4" w:space="0" w:color="auto"/>
              <w:right w:val="single" w:sz="4" w:space="0" w:color="auto"/>
            </w:tcBorders>
          </w:tcPr>
          <w:p w14:paraId="23EF6825" w14:textId="77777777" w:rsidR="007F0B84" w:rsidRDefault="007F0B84" w:rsidP="007F0B84">
            <w:pPr>
              <w:jc w:val="center"/>
              <w:rPr>
                <w:b/>
                <w:bCs/>
                <w:sz w:val="28"/>
                <w:szCs w:val="28"/>
                <w:lang w:val="en-US"/>
              </w:rPr>
            </w:pPr>
          </w:p>
          <w:p w14:paraId="327B0CEA" w14:textId="77777777" w:rsidR="007F0B84" w:rsidRDefault="007F0B84" w:rsidP="007F0B84">
            <w:pPr>
              <w:jc w:val="center"/>
              <w:rPr>
                <w:b/>
                <w:bCs/>
                <w:sz w:val="28"/>
                <w:szCs w:val="28"/>
                <w:lang w:val="en-US"/>
              </w:rPr>
            </w:pPr>
          </w:p>
          <w:p w14:paraId="2E3D175D" w14:textId="35AB2CB3" w:rsidR="007F0B84" w:rsidRDefault="007F0B84" w:rsidP="007F0B84">
            <w:pPr>
              <w:jc w:val="center"/>
              <w:rPr>
                <w:b/>
                <w:bCs/>
                <w:sz w:val="28"/>
                <w:szCs w:val="28"/>
                <w:lang w:val="en-US"/>
              </w:rPr>
            </w:pPr>
            <w:r>
              <w:rPr>
                <w:b/>
                <w:bCs/>
                <w:sz w:val="28"/>
                <w:szCs w:val="28"/>
                <w:lang w:val="en-US"/>
              </w:rPr>
              <w:t>2</w:t>
            </w:r>
          </w:p>
        </w:tc>
        <w:tc>
          <w:tcPr>
            <w:tcW w:w="3750" w:type="dxa"/>
            <w:tcBorders>
              <w:top w:val="single" w:sz="4" w:space="0" w:color="auto"/>
              <w:left w:val="single" w:sz="4" w:space="0" w:color="auto"/>
              <w:bottom w:val="single" w:sz="4" w:space="0" w:color="auto"/>
              <w:right w:val="single" w:sz="4" w:space="0" w:color="auto"/>
            </w:tcBorders>
          </w:tcPr>
          <w:p w14:paraId="78B61FD3" w14:textId="77777777" w:rsidR="007F0B84" w:rsidRPr="007F0B84" w:rsidRDefault="007F0B84" w:rsidP="007F0B84">
            <w:pPr>
              <w:jc w:val="center"/>
              <w:rPr>
                <w:b/>
                <w:bCs/>
                <w:color w:val="000000"/>
                <w:sz w:val="28"/>
                <w:szCs w:val="28"/>
                <w:lang w:val="en-US"/>
              </w:rPr>
            </w:pPr>
            <w:r w:rsidRPr="00EB0A1B">
              <w:rPr>
                <w:b/>
                <w:noProof/>
                <w:sz w:val="28"/>
                <w:szCs w:val="28"/>
                <w:lang w:val="en-US"/>
              </w:rPr>
              <w:t>Tamil Nadu Agriculture University</w:t>
            </w:r>
            <w:r w:rsidRPr="00580686">
              <w:rPr>
                <w:b/>
                <w:bCs/>
                <w:sz w:val="28"/>
                <w:szCs w:val="28"/>
                <w:lang w:val="uz-Cyrl-UZ"/>
              </w:rPr>
              <w:t xml:space="preserve"> </w:t>
            </w:r>
          </w:p>
          <w:p w14:paraId="7DEFE812" w14:textId="77777777" w:rsidR="007F0B84" w:rsidRPr="009039E6" w:rsidRDefault="007F0B84" w:rsidP="007F0B84">
            <w:pPr>
              <w:autoSpaceDE w:val="0"/>
              <w:autoSpaceDN w:val="0"/>
              <w:adjustRightInd w:val="0"/>
              <w:spacing w:line="276" w:lineRule="auto"/>
              <w:jc w:val="center"/>
              <w:rPr>
                <w:bCs/>
                <w:sz w:val="28"/>
                <w:szCs w:val="28"/>
                <w:lang w:val="en-US"/>
              </w:rPr>
            </w:pPr>
            <w:r w:rsidRPr="009039E6">
              <w:rPr>
                <w:bCs/>
                <w:sz w:val="28"/>
                <w:szCs w:val="28"/>
                <w:lang w:val="uz-Cyrl-UZ"/>
              </w:rPr>
              <w:t>Hindiston</w:t>
            </w:r>
          </w:p>
          <w:p w14:paraId="77A6F5A5" w14:textId="77777777" w:rsidR="007F0B84" w:rsidRDefault="007F0B84" w:rsidP="007F0B84">
            <w:pPr>
              <w:jc w:val="center"/>
              <w:rPr>
                <w:b/>
                <w:bCs/>
                <w:sz w:val="28"/>
                <w:szCs w:val="28"/>
                <w:lang w:val="en-US"/>
              </w:rPr>
            </w:pPr>
          </w:p>
        </w:tc>
        <w:tc>
          <w:tcPr>
            <w:tcW w:w="1276" w:type="dxa"/>
            <w:tcBorders>
              <w:top w:val="single" w:sz="4" w:space="0" w:color="auto"/>
              <w:left w:val="single" w:sz="4" w:space="0" w:color="auto"/>
              <w:bottom w:val="single" w:sz="4" w:space="0" w:color="auto"/>
              <w:right w:val="single" w:sz="4" w:space="0" w:color="auto"/>
            </w:tcBorders>
          </w:tcPr>
          <w:p w14:paraId="5B2AA590" w14:textId="77777777" w:rsidR="007F0B84" w:rsidRPr="007F0B84" w:rsidRDefault="007F0B84" w:rsidP="007F0B84">
            <w:pPr>
              <w:rPr>
                <w:b/>
                <w:bCs/>
                <w:color w:val="000000"/>
                <w:sz w:val="28"/>
                <w:szCs w:val="28"/>
                <w:lang w:val="en-US"/>
              </w:rPr>
            </w:pPr>
          </w:p>
          <w:p w14:paraId="0E1E7170" w14:textId="77777777" w:rsidR="007F0B84" w:rsidRPr="007F0B84" w:rsidRDefault="007F0B84" w:rsidP="007F0B84">
            <w:pPr>
              <w:jc w:val="center"/>
              <w:rPr>
                <w:b/>
                <w:bCs/>
                <w:color w:val="000000"/>
                <w:sz w:val="28"/>
                <w:szCs w:val="28"/>
                <w:lang w:val="en-US"/>
              </w:rPr>
            </w:pPr>
          </w:p>
          <w:p w14:paraId="40F28D49" w14:textId="77777777" w:rsidR="007F0B84" w:rsidRDefault="007F0B84" w:rsidP="007F0B84">
            <w:pPr>
              <w:jc w:val="center"/>
              <w:rPr>
                <w:b/>
                <w:bCs/>
                <w:color w:val="000000"/>
                <w:sz w:val="28"/>
                <w:szCs w:val="28"/>
              </w:rPr>
            </w:pPr>
            <w:r>
              <w:rPr>
                <w:b/>
                <w:bCs/>
                <w:color w:val="000000"/>
                <w:sz w:val="28"/>
                <w:szCs w:val="28"/>
              </w:rPr>
              <w:t>251</w:t>
            </w:r>
          </w:p>
          <w:p w14:paraId="3422FAD1" w14:textId="77777777" w:rsidR="007F0B84" w:rsidRDefault="007F0B84" w:rsidP="007F0B84">
            <w:pPr>
              <w:jc w:val="center"/>
              <w:rPr>
                <w:b/>
                <w:bCs/>
                <w:sz w:val="28"/>
                <w:szCs w:val="28"/>
                <w:lang w:val="en-US"/>
              </w:rPr>
            </w:pPr>
          </w:p>
        </w:tc>
        <w:tc>
          <w:tcPr>
            <w:tcW w:w="3969" w:type="dxa"/>
            <w:tcBorders>
              <w:top w:val="single" w:sz="4" w:space="0" w:color="auto"/>
              <w:left w:val="single" w:sz="4" w:space="0" w:color="auto"/>
              <w:bottom w:val="single" w:sz="4" w:space="0" w:color="auto"/>
              <w:right w:val="single" w:sz="4" w:space="0" w:color="auto"/>
            </w:tcBorders>
            <w:hideMark/>
          </w:tcPr>
          <w:p w14:paraId="3CFD00D6" w14:textId="77777777" w:rsidR="007F0B84" w:rsidRPr="009039E6" w:rsidRDefault="007F0B84" w:rsidP="007F0B84">
            <w:pPr>
              <w:autoSpaceDE w:val="0"/>
              <w:autoSpaceDN w:val="0"/>
              <w:adjustRightInd w:val="0"/>
              <w:jc w:val="center"/>
              <w:rPr>
                <w:bCs/>
                <w:sz w:val="28"/>
                <w:szCs w:val="28"/>
                <w:lang w:val="en-US"/>
              </w:rPr>
            </w:pPr>
            <w:r w:rsidRPr="00EB0A1B">
              <w:rPr>
                <w:b/>
                <w:noProof/>
                <w:sz w:val="28"/>
                <w:szCs w:val="28"/>
                <w:lang w:val="en-US"/>
              </w:rPr>
              <w:t>Tamil Nadu Agriculture University</w:t>
            </w:r>
            <w:r w:rsidRPr="00580686">
              <w:rPr>
                <w:b/>
                <w:bCs/>
                <w:sz w:val="28"/>
                <w:szCs w:val="28"/>
                <w:lang w:val="uz-Cyrl-UZ"/>
              </w:rPr>
              <w:t xml:space="preserve"> </w:t>
            </w:r>
            <w:r w:rsidRPr="009039E6">
              <w:rPr>
                <w:bCs/>
                <w:sz w:val="28"/>
                <w:szCs w:val="28"/>
                <w:lang w:val="uz-Cyrl-UZ"/>
              </w:rPr>
              <w:t>Hindiston</w:t>
            </w:r>
          </w:p>
          <w:p w14:paraId="5115F492" w14:textId="77777777" w:rsidR="007F0B84" w:rsidRDefault="007F0B84" w:rsidP="007F0B84">
            <w:pPr>
              <w:autoSpaceDE w:val="0"/>
              <w:autoSpaceDN w:val="0"/>
              <w:adjustRightInd w:val="0"/>
              <w:jc w:val="center"/>
              <w:rPr>
                <w:noProof/>
                <w:sz w:val="28"/>
                <w:szCs w:val="28"/>
                <w:u w:val="single"/>
                <w:lang w:val="en-US"/>
              </w:rPr>
            </w:pPr>
            <w:r w:rsidRPr="000C2636">
              <w:rPr>
                <w:noProof/>
                <w:sz w:val="28"/>
                <w:szCs w:val="28"/>
                <w:u w:val="single"/>
                <w:lang w:val="en-US"/>
              </w:rPr>
              <w:t xml:space="preserve"> </w:t>
            </w:r>
            <w:hyperlink r:id="rId20" w:history="1">
              <w:r w:rsidRPr="00B33690">
                <w:rPr>
                  <w:rStyle w:val="a5"/>
                  <w:noProof/>
                  <w:sz w:val="28"/>
                  <w:szCs w:val="28"/>
                  <w:lang w:val="en-US"/>
                </w:rPr>
                <w:t>https://tnau.ac.in/ph-d-ag-in-sericulture/</w:t>
              </w:r>
            </w:hyperlink>
            <w:r>
              <w:rPr>
                <w:noProof/>
                <w:sz w:val="28"/>
                <w:szCs w:val="28"/>
                <w:u w:val="single"/>
                <w:lang w:val="en-US"/>
              </w:rPr>
              <w:t xml:space="preserve"> </w:t>
            </w:r>
          </w:p>
          <w:p w14:paraId="57E677D2" w14:textId="14DA38CE" w:rsidR="007F0B84" w:rsidRDefault="009917D0" w:rsidP="007F0B84">
            <w:pPr>
              <w:jc w:val="center"/>
              <w:rPr>
                <w:rStyle w:val="a5"/>
              </w:rPr>
            </w:pPr>
            <w:hyperlink r:id="rId21" w:history="1">
              <w:r w:rsidR="00160C13" w:rsidRPr="000F59C9">
                <w:rPr>
                  <w:rStyle w:val="a5"/>
                </w:rPr>
                <w:t>https://doi.org/10.1007/978-3-031-28478-6</w:t>
              </w:r>
            </w:hyperlink>
          </w:p>
          <w:p w14:paraId="12C205BD" w14:textId="77777777" w:rsidR="00F16193" w:rsidRDefault="00F16193" w:rsidP="007F0B84">
            <w:pPr>
              <w:jc w:val="center"/>
            </w:pPr>
          </w:p>
          <w:p w14:paraId="52547548" w14:textId="1BD866A5" w:rsidR="00160C13" w:rsidRPr="007A3FED" w:rsidRDefault="00160C13" w:rsidP="007F0B84">
            <w:pPr>
              <w:jc w:val="center"/>
              <w:rPr>
                <w:b/>
                <w:bCs/>
                <w:sz w:val="16"/>
                <w:szCs w:val="16"/>
                <w:lang w:val="en-US"/>
              </w:rPr>
            </w:pPr>
          </w:p>
        </w:tc>
      </w:tr>
      <w:tr w:rsidR="007F0B84" w14:paraId="77970469" w14:textId="77777777" w:rsidTr="004235D9">
        <w:trPr>
          <w:trHeight w:val="1357"/>
        </w:trPr>
        <w:tc>
          <w:tcPr>
            <w:tcW w:w="498" w:type="dxa"/>
            <w:tcBorders>
              <w:top w:val="single" w:sz="4" w:space="0" w:color="auto"/>
              <w:left w:val="single" w:sz="4" w:space="0" w:color="auto"/>
              <w:bottom w:val="single" w:sz="4" w:space="0" w:color="auto"/>
              <w:right w:val="single" w:sz="4" w:space="0" w:color="auto"/>
            </w:tcBorders>
          </w:tcPr>
          <w:p w14:paraId="02DE91A5" w14:textId="77777777" w:rsidR="007F0B84" w:rsidRDefault="007F0B84" w:rsidP="007F0B84">
            <w:pPr>
              <w:jc w:val="center"/>
              <w:rPr>
                <w:b/>
                <w:bCs/>
                <w:sz w:val="28"/>
                <w:szCs w:val="28"/>
                <w:lang w:val="en-US"/>
              </w:rPr>
            </w:pPr>
          </w:p>
          <w:p w14:paraId="2F86066A" w14:textId="77777777" w:rsidR="007F0B84" w:rsidRDefault="007F0B84" w:rsidP="007F0B84">
            <w:pPr>
              <w:jc w:val="center"/>
              <w:rPr>
                <w:b/>
                <w:bCs/>
                <w:sz w:val="28"/>
                <w:szCs w:val="28"/>
                <w:lang w:val="en-US"/>
              </w:rPr>
            </w:pPr>
          </w:p>
          <w:p w14:paraId="6BDDD6B7" w14:textId="43B0CF13" w:rsidR="007F0B84" w:rsidRDefault="007F0B84" w:rsidP="007F0B84">
            <w:pPr>
              <w:rPr>
                <w:b/>
                <w:bCs/>
                <w:sz w:val="28"/>
                <w:szCs w:val="28"/>
                <w:lang w:val="en-US"/>
              </w:rPr>
            </w:pPr>
            <w:r>
              <w:rPr>
                <w:b/>
                <w:bCs/>
                <w:sz w:val="28"/>
                <w:szCs w:val="28"/>
                <w:lang w:val="en-US"/>
              </w:rPr>
              <w:t xml:space="preserve">   3</w:t>
            </w:r>
          </w:p>
        </w:tc>
        <w:tc>
          <w:tcPr>
            <w:tcW w:w="3750" w:type="dxa"/>
            <w:tcBorders>
              <w:top w:val="single" w:sz="4" w:space="0" w:color="auto"/>
              <w:left w:val="single" w:sz="4" w:space="0" w:color="auto"/>
              <w:bottom w:val="single" w:sz="4" w:space="0" w:color="auto"/>
              <w:right w:val="single" w:sz="4" w:space="0" w:color="auto"/>
            </w:tcBorders>
          </w:tcPr>
          <w:p w14:paraId="38832C7B" w14:textId="77777777" w:rsidR="007F0B84" w:rsidRPr="009039E6" w:rsidRDefault="007F0B84" w:rsidP="007F0B84">
            <w:pPr>
              <w:autoSpaceDE w:val="0"/>
              <w:autoSpaceDN w:val="0"/>
              <w:adjustRightInd w:val="0"/>
              <w:spacing w:line="276" w:lineRule="auto"/>
              <w:jc w:val="center"/>
              <w:rPr>
                <w:bCs/>
                <w:sz w:val="28"/>
                <w:szCs w:val="28"/>
                <w:lang w:val="en-US"/>
              </w:rPr>
            </w:pPr>
            <w:r w:rsidRPr="00580686">
              <w:rPr>
                <w:b/>
                <w:bCs/>
                <w:sz w:val="28"/>
                <w:szCs w:val="28"/>
                <w:lang w:val="uz-Cyrl-UZ"/>
              </w:rPr>
              <w:t>University of Mysore</w:t>
            </w:r>
            <w:r w:rsidRPr="00CD27F7">
              <w:rPr>
                <w:bCs/>
                <w:sz w:val="28"/>
                <w:szCs w:val="28"/>
                <w:lang w:val="uz-Cyrl-UZ"/>
              </w:rPr>
              <w:t xml:space="preserve"> </w:t>
            </w:r>
            <w:r w:rsidRPr="009039E6">
              <w:rPr>
                <w:bCs/>
                <w:sz w:val="28"/>
                <w:szCs w:val="28"/>
                <w:lang w:val="uz-Cyrl-UZ"/>
              </w:rPr>
              <w:t>Hindiston</w:t>
            </w:r>
          </w:p>
          <w:p w14:paraId="1B4E4A38" w14:textId="77777777" w:rsidR="007F0B84" w:rsidRPr="007A3FED" w:rsidRDefault="007F0B84" w:rsidP="007F0B84">
            <w:pPr>
              <w:autoSpaceDE w:val="0"/>
              <w:autoSpaceDN w:val="0"/>
              <w:adjustRightInd w:val="0"/>
              <w:jc w:val="center"/>
              <w:rPr>
                <w:bCs/>
                <w:color w:val="0070C0"/>
                <w:sz w:val="28"/>
                <w:szCs w:val="28"/>
                <w:lang w:val="en-US"/>
              </w:rPr>
            </w:pPr>
            <w:r w:rsidRPr="007A3FED">
              <w:rPr>
                <w:bCs/>
                <w:color w:val="0070C0"/>
                <w:sz w:val="28"/>
                <w:szCs w:val="28"/>
                <w:lang w:val="en-US"/>
              </w:rPr>
              <w:t>https://uni-mysore.ac.in</w:t>
            </w:r>
          </w:p>
          <w:p w14:paraId="25821086" w14:textId="77777777" w:rsidR="007F0B84" w:rsidRPr="007F0B84" w:rsidRDefault="007F0B84" w:rsidP="007F0B84">
            <w:pPr>
              <w:spacing w:line="276" w:lineRule="auto"/>
              <w:jc w:val="center"/>
              <w:rPr>
                <w:b/>
                <w:bCs/>
                <w:color w:val="000000"/>
                <w:sz w:val="28"/>
                <w:szCs w:val="28"/>
                <w:lang w:val="en-US"/>
              </w:rPr>
            </w:pPr>
          </w:p>
        </w:tc>
        <w:tc>
          <w:tcPr>
            <w:tcW w:w="1276" w:type="dxa"/>
            <w:tcBorders>
              <w:top w:val="single" w:sz="4" w:space="0" w:color="auto"/>
              <w:left w:val="single" w:sz="4" w:space="0" w:color="auto"/>
              <w:bottom w:val="single" w:sz="4" w:space="0" w:color="auto"/>
              <w:right w:val="single" w:sz="4" w:space="0" w:color="auto"/>
            </w:tcBorders>
          </w:tcPr>
          <w:p w14:paraId="09C0B7C7" w14:textId="77777777" w:rsidR="007F0B84" w:rsidRPr="007F0B84" w:rsidRDefault="007F0B84" w:rsidP="007F0B84">
            <w:pPr>
              <w:jc w:val="center"/>
              <w:rPr>
                <w:b/>
                <w:bCs/>
                <w:color w:val="000000"/>
                <w:sz w:val="28"/>
                <w:szCs w:val="28"/>
                <w:lang w:val="en-US"/>
              </w:rPr>
            </w:pPr>
          </w:p>
          <w:p w14:paraId="415711A1" w14:textId="77777777" w:rsidR="007F0B84" w:rsidRPr="007F0B84" w:rsidRDefault="007F0B84" w:rsidP="007F0B84">
            <w:pPr>
              <w:rPr>
                <w:b/>
                <w:bCs/>
                <w:color w:val="000000"/>
                <w:sz w:val="28"/>
                <w:szCs w:val="28"/>
                <w:lang w:val="en-US"/>
              </w:rPr>
            </w:pPr>
          </w:p>
          <w:p w14:paraId="444C1A24" w14:textId="77777777" w:rsidR="007F0B84" w:rsidRDefault="007F0B84" w:rsidP="007F0B84">
            <w:pPr>
              <w:jc w:val="center"/>
              <w:rPr>
                <w:b/>
                <w:bCs/>
                <w:color w:val="000000"/>
                <w:sz w:val="28"/>
                <w:szCs w:val="28"/>
              </w:rPr>
            </w:pPr>
            <w:r>
              <w:rPr>
                <w:b/>
                <w:bCs/>
                <w:color w:val="000000"/>
                <w:sz w:val="28"/>
                <w:szCs w:val="28"/>
              </w:rPr>
              <w:t>155</w:t>
            </w:r>
          </w:p>
          <w:p w14:paraId="3693A9F3" w14:textId="77777777" w:rsidR="007F0B84" w:rsidRDefault="007F0B84" w:rsidP="007F0B84">
            <w:pPr>
              <w:jc w:val="center"/>
              <w:rPr>
                <w:b/>
                <w:bCs/>
                <w:color w:val="000000"/>
                <w:sz w:val="28"/>
                <w:szCs w:val="28"/>
              </w:rPr>
            </w:pPr>
          </w:p>
        </w:tc>
        <w:tc>
          <w:tcPr>
            <w:tcW w:w="3969" w:type="dxa"/>
            <w:tcBorders>
              <w:top w:val="single" w:sz="4" w:space="0" w:color="auto"/>
              <w:left w:val="single" w:sz="4" w:space="0" w:color="auto"/>
              <w:bottom w:val="single" w:sz="4" w:space="0" w:color="auto"/>
              <w:right w:val="single" w:sz="4" w:space="0" w:color="auto"/>
            </w:tcBorders>
            <w:hideMark/>
          </w:tcPr>
          <w:p w14:paraId="59EBA512" w14:textId="77777777" w:rsidR="007F0B84" w:rsidRDefault="007F0B84" w:rsidP="007F0B84">
            <w:pPr>
              <w:autoSpaceDE w:val="0"/>
              <w:autoSpaceDN w:val="0"/>
              <w:adjustRightInd w:val="0"/>
              <w:jc w:val="center"/>
              <w:rPr>
                <w:bCs/>
                <w:sz w:val="28"/>
                <w:szCs w:val="28"/>
                <w:lang w:val="uz-Cyrl-UZ"/>
              </w:rPr>
            </w:pPr>
            <w:r w:rsidRPr="00580686">
              <w:rPr>
                <w:b/>
                <w:bCs/>
                <w:sz w:val="28"/>
                <w:szCs w:val="28"/>
                <w:lang w:val="uz-Cyrl-UZ"/>
              </w:rPr>
              <w:t>University of Mysore</w:t>
            </w:r>
            <w:r w:rsidRPr="00CD27F7">
              <w:rPr>
                <w:bCs/>
                <w:sz w:val="28"/>
                <w:szCs w:val="28"/>
                <w:lang w:val="uz-Cyrl-UZ"/>
              </w:rPr>
              <w:t xml:space="preserve"> </w:t>
            </w:r>
            <w:r w:rsidRPr="009039E6">
              <w:rPr>
                <w:bCs/>
                <w:sz w:val="28"/>
                <w:szCs w:val="28"/>
                <w:lang w:val="uz-Cyrl-UZ"/>
              </w:rPr>
              <w:t>Hindiston</w:t>
            </w:r>
          </w:p>
          <w:p w14:paraId="40287C8E" w14:textId="77777777" w:rsidR="007F0B84" w:rsidRPr="009039E6" w:rsidRDefault="007F0B84" w:rsidP="007F0B84">
            <w:pPr>
              <w:autoSpaceDE w:val="0"/>
              <w:autoSpaceDN w:val="0"/>
              <w:adjustRightInd w:val="0"/>
              <w:jc w:val="center"/>
              <w:rPr>
                <w:bCs/>
                <w:sz w:val="28"/>
                <w:szCs w:val="28"/>
                <w:lang w:val="en-US"/>
              </w:rPr>
            </w:pPr>
            <w:r w:rsidRPr="009C470E">
              <w:rPr>
                <w:bCs/>
                <w:sz w:val="28"/>
                <w:szCs w:val="28"/>
                <w:lang w:val="en-US"/>
              </w:rPr>
              <w:t>https://uni-mysore.ac.in</w:t>
            </w:r>
          </w:p>
          <w:p w14:paraId="6C3F2555" w14:textId="77777777" w:rsidR="007F0B84" w:rsidRDefault="009917D0" w:rsidP="007F0B84">
            <w:pPr>
              <w:jc w:val="center"/>
            </w:pPr>
            <w:hyperlink r:id="rId22" w:history="1">
              <w:r w:rsidR="007F0B84" w:rsidRPr="00C97580">
                <w:rPr>
                  <w:rStyle w:val="a5"/>
                </w:rPr>
                <w:t>https://doi.org/10.1007/978-3-031-28478-6</w:t>
              </w:r>
            </w:hyperlink>
          </w:p>
          <w:p w14:paraId="4D880E3C" w14:textId="77777777" w:rsidR="007F0B84" w:rsidRDefault="007F0B84" w:rsidP="007F0B84">
            <w:pPr>
              <w:jc w:val="center"/>
              <w:rPr>
                <w:b/>
                <w:bCs/>
                <w:sz w:val="16"/>
                <w:szCs w:val="16"/>
                <w:lang w:val="en-US"/>
              </w:rPr>
            </w:pPr>
            <w:r>
              <w:rPr>
                <w:b/>
                <w:bCs/>
                <w:lang w:val="en-US"/>
              </w:rPr>
              <w:t xml:space="preserve"> </w:t>
            </w:r>
          </w:p>
        </w:tc>
      </w:tr>
    </w:tbl>
    <w:p w14:paraId="671E8C1C" w14:textId="77777777" w:rsidR="007F0B84" w:rsidRPr="007F0B84" w:rsidRDefault="007F0B84" w:rsidP="007F0B84">
      <w:pPr>
        <w:rPr>
          <w:rFonts w:asciiTheme="minorHAnsi" w:hAnsiTheme="minorHAnsi" w:cstheme="minorBidi"/>
          <w:sz w:val="22"/>
          <w:szCs w:val="22"/>
          <w:lang w:eastAsia="en-US"/>
        </w:rPr>
      </w:pPr>
    </w:p>
    <w:p w14:paraId="19F205E9" w14:textId="77777777" w:rsidR="007F0B84" w:rsidRDefault="007F0B84" w:rsidP="007F0B84">
      <w:pPr>
        <w:pStyle w:val="a3"/>
        <w:spacing w:line="360" w:lineRule="auto"/>
        <w:jc w:val="both"/>
        <w:rPr>
          <w:b w:val="0"/>
          <w:bCs/>
          <w:szCs w:val="28"/>
          <w:lang w:val="uz-Cyrl-UZ"/>
        </w:rPr>
      </w:pPr>
    </w:p>
    <w:p w14:paraId="0AA2A9AB" w14:textId="77777777" w:rsidR="00873F07" w:rsidRPr="007F0B84" w:rsidRDefault="00873F07">
      <w:pPr>
        <w:rPr>
          <w:sz w:val="28"/>
          <w:szCs w:val="28"/>
          <w:lang w:val="uz-Cyrl-UZ"/>
        </w:rPr>
      </w:pPr>
    </w:p>
    <w:p w14:paraId="1D53CB2E" w14:textId="77777777" w:rsidR="00873F07" w:rsidRPr="007F0B84" w:rsidRDefault="00873F07">
      <w:pPr>
        <w:rPr>
          <w:sz w:val="28"/>
          <w:szCs w:val="28"/>
        </w:rPr>
      </w:pPr>
    </w:p>
    <w:p w14:paraId="32A6772F" w14:textId="77777777" w:rsidR="00873F07" w:rsidRPr="007F0B84" w:rsidRDefault="00873F07">
      <w:pPr>
        <w:rPr>
          <w:sz w:val="28"/>
          <w:szCs w:val="28"/>
        </w:rPr>
      </w:pPr>
    </w:p>
    <w:p w14:paraId="373706E3" w14:textId="77777777" w:rsidR="00873F07" w:rsidRPr="007F0B84" w:rsidRDefault="00873F07">
      <w:pPr>
        <w:rPr>
          <w:sz w:val="28"/>
          <w:szCs w:val="28"/>
        </w:rPr>
      </w:pPr>
    </w:p>
    <w:p w14:paraId="6464361E" w14:textId="77777777" w:rsidR="00873F07" w:rsidRPr="007F0B84" w:rsidRDefault="00873F07">
      <w:pPr>
        <w:rPr>
          <w:sz w:val="28"/>
          <w:szCs w:val="28"/>
        </w:rPr>
      </w:pPr>
    </w:p>
    <w:p w14:paraId="737D0772" w14:textId="77777777" w:rsidR="00873F07" w:rsidRPr="007F0B84" w:rsidRDefault="00873F07">
      <w:pPr>
        <w:rPr>
          <w:sz w:val="28"/>
          <w:szCs w:val="28"/>
        </w:rPr>
      </w:pPr>
    </w:p>
    <w:p w14:paraId="1E93857F" w14:textId="77777777" w:rsidR="00873F07" w:rsidRPr="007F0B84" w:rsidRDefault="00873F07">
      <w:pPr>
        <w:rPr>
          <w:sz w:val="28"/>
          <w:szCs w:val="28"/>
        </w:rPr>
      </w:pPr>
    </w:p>
    <w:p w14:paraId="1C750DF7" w14:textId="77777777" w:rsidR="00873F07" w:rsidRPr="007F0B84" w:rsidRDefault="00873F07">
      <w:pPr>
        <w:rPr>
          <w:sz w:val="28"/>
          <w:szCs w:val="28"/>
        </w:rPr>
      </w:pPr>
    </w:p>
    <w:p w14:paraId="2DB15E43" w14:textId="77777777" w:rsidR="00873F07" w:rsidRPr="007F0B84" w:rsidRDefault="00873F07">
      <w:pPr>
        <w:rPr>
          <w:sz w:val="28"/>
          <w:szCs w:val="28"/>
        </w:rPr>
      </w:pPr>
    </w:p>
    <w:p w14:paraId="087A0DB4" w14:textId="77777777" w:rsidR="00873F07" w:rsidRPr="007F0B84" w:rsidRDefault="00873F07">
      <w:pPr>
        <w:rPr>
          <w:sz w:val="28"/>
          <w:szCs w:val="28"/>
        </w:rPr>
      </w:pPr>
    </w:p>
    <w:p w14:paraId="4D6C724E" w14:textId="77777777" w:rsidR="00873F07" w:rsidRPr="007F0B84" w:rsidRDefault="00873F07">
      <w:pPr>
        <w:rPr>
          <w:sz w:val="28"/>
          <w:szCs w:val="28"/>
        </w:rPr>
      </w:pPr>
    </w:p>
    <w:p w14:paraId="5469F1DA" w14:textId="77777777" w:rsidR="00873F07" w:rsidRPr="007F0B84" w:rsidRDefault="00873F07">
      <w:pPr>
        <w:rPr>
          <w:sz w:val="28"/>
          <w:szCs w:val="28"/>
        </w:rPr>
      </w:pPr>
    </w:p>
    <w:p w14:paraId="7F701806" w14:textId="77777777" w:rsidR="00873F07" w:rsidRPr="007F0B84" w:rsidRDefault="00873F07">
      <w:pPr>
        <w:rPr>
          <w:sz w:val="28"/>
          <w:szCs w:val="28"/>
        </w:rPr>
      </w:pPr>
    </w:p>
    <w:p w14:paraId="0A56AA99" w14:textId="77777777" w:rsidR="00873F07" w:rsidRPr="007F0B84" w:rsidRDefault="00873F07">
      <w:pPr>
        <w:rPr>
          <w:sz w:val="28"/>
          <w:szCs w:val="28"/>
        </w:rPr>
      </w:pPr>
    </w:p>
    <w:p w14:paraId="39DB7258" w14:textId="77777777" w:rsidR="00873F07" w:rsidRPr="007F0B84" w:rsidRDefault="00873F07">
      <w:pPr>
        <w:rPr>
          <w:sz w:val="28"/>
          <w:szCs w:val="28"/>
        </w:rPr>
      </w:pPr>
    </w:p>
    <w:p w14:paraId="32BE6DBD" w14:textId="77777777" w:rsidR="00873F07" w:rsidRPr="007F0B84" w:rsidRDefault="00873F07">
      <w:pPr>
        <w:rPr>
          <w:sz w:val="28"/>
          <w:szCs w:val="28"/>
        </w:rPr>
      </w:pPr>
    </w:p>
    <w:p w14:paraId="4E84C859" w14:textId="77777777" w:rsidR="00873F07" w:rsidRPr="007F0B84" w:rsidRDefault="00873F07">
      <w:pPr>
        <w:rPr>
          <w:sz w:val="28"/>
          <w:szCs w:val="28"/>
        </w:rPr>
      </w:pPr>
    </w:p>
    <w:p w14:paraId="3AD6D638" w14:textId="77777777" w:rsidR="00873F07" w:rsidRPr="007F0B84" w:rsidRDefault="00873F07">
      <w:pPr>
        <w:rPr>
          <w:sz w:val="28"/>
          <w:szCs w:val="28"/>
        </w:rPr>
      </w:pPr>
    </w:p>
    <w:sectPr w:rsidR="00873F07" w:rsidRPr="007F0B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urnal Uzbek">
    <w:altName w:val="Arial"/>
    <w:charset w:val="00"/>
    <w:family w:val="swiss"/>
    <w:pitch w:val="variable"/>
    <w:sig w:usb0="00000003" w:usb1="00000000" w:usb2="00000000" w:usb3="00000000" w:csb0="00000017"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UzKudr">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4F521"/>
    <w:multiLevelType w:val="multilevel"/>
    <w:tmpl w:val="7F44F36C"/>
    <w:lvl w:ilvl="0">
      <w:numFmt w:val="bullet"/>
      <w:lvlText w:val="·"/>
      <w:lvlJc w:val="left"/>
      <w:pPr>
        <w:tabs>
          <w:tab w:val="num" w:pos="0"/>
        </w:tabs>
        <w:ind w:firstLine="675"/>
      </w:pPr>
      <w:rPr>
        <w:rFonts w:ascii="Symbol" w:hAnsi="Symbol"/>
        <w:sz w:val="28"/>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decimal"/>
      <w:lvlText w:val="%3."/>
      <w:lvlJc w:val="left"/>
      <w:pPr>
        <w:tabs>
          <w:tab w:val="num" w:pos="2160"/>
        </w:tabs>
        <w:ind w:left="2160" w:hanging="36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 w15:restartNumberingAfterBreak="0">
    <w:nsid w:val="1BC33D00"/>
    <w:multiLevelType w:val="hybridMultilevel"/>
    <w:tmpl w:val="F174A74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1B6819"/>
    <w:multiLevelType w:val="hybridMultilevel"/>
    <w:tmpl w:val="CC74FA5E"/>
    <w:lvl w:ilvl="0" w:tplc="0E7E6A4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D64064"/>
    <w:multiLevelType w:val="hybridMultilevel"/>
    <w:tmpl w:val="40767B86"/>
    <w:lvl w:ilvl="0" w:tplc="0843000F">
      <w:start w:val="5"/>
      <w:numFmt w:val="decimal"/>
      <w:lvlText w:val="%1."/>
      <w:lvlJc w:val="left"/>
      <w:pPr>
        <w:ind w:left="720" w:hanging="360"/>
      </w:pPr>
      <w:rPr>
        <w:rFonts w:hint="default"/>
        <w:color w:val="auto"/>
      </w:rPr>
    </w:lvl>
    <w:lvl w:ilvl="1" w:tplc="08430019" w:tentative="1">
      <w:start w:val="1"/>
      <w:numFmt w:val="lowerLetter"/>
      <w:lvlText w:val="%2."/>
      <w:lvlJc w:val="left"/>
      <w:pPr>
        <w:ind w:left="1440" w:hanging="360"/>
      </w:pPr>
    </w:lvl>
    <w:lvl w:ilvl="2" w:tplc="4F141006">
      <w:start w:val="1"/>
      <w:numFmt w:val="decimal"/>
      <w:lvlText w:val="%3."/>
      <w:lvlJc w:val="right"/>
      <w:pPr>
        <w:ind w:left="2160" w:hanging="180"/>
      </w:pPr>
      <w:rPr>
        <w:rFonts w:ascii="Journal Uzbek" w:eastAsia="Times New Roman" w:hAnsi="Journal Uzbek" w:cs="Times New Roman"/>
      </w:rPr>
    </w:lvl>
    <w:lvl w:ilvl="3" w:tplc="0843000F" w:tentative="1">
      <w:start w:val="1"/>
      <w:numFmt w:val="decimal"/>
      <w:lvlText w:val="%4."/>
      <w:lvlJc w:val="left"/>
      <w:pPr>
        <w:ind w:left="2880" w:hanging="360"/>
      </w:pPr>
    </w:lvl>
    <w:lvl w:ilvl="4" w:tplc="08430019" w:tentative="1">
      <w:start w:val="1"/>
      <w:numFmt w:val="lowerLetter"/>
      <w:lvlText w:val="%5."/>
      <w:lvlJc w:val="left"/>
      <w:pPr>
        <w:ind w:left="3600" w:hanging="360"/>
      </w:pPr>
    </w:lvl>
    <w:lvl w:ilvl="5" w:tplc="0843001B" w:tentative="1">
      <w:start w:val="1"/>
      <w:numFmt w:val="lowerRoman"/>
      <w:lvlText w:val="%6."/>
      <w:lvlJc w:val="right"/>
      <w:pPr>
        <w:ind w:left="4320" w:hanging="180"/>
      </w:pPr>
    </w:lvl>
    <w:lvl w:ilvl="6" w:tplc="0843000F" w:tentative="1">
      <w:start w:val="1"/>
      <w:numFmt w:val="decimal"/>
      <w:lvlText w:val="%7."/>
      <w:lvlJc w:val="left"/>
      <w:pPr>
        <w:ind w:left="5040" w:hanging="360"/>
      </w:pPr>
    </w:lvl>
    <w:lvl w:ilvl="7" w:tplc="08430019" w:tentative="1">
      <w:start w:val="1"/>
      <w:numFmt w:val="lowerLetter"/>
      <w:lvlText w:val="%8."/>
      <w:lvlJc w:val="left"/>
      <w:pPr>
        <w:ind w:left="5760" w:hanging="360"/>
      </w:pPr>
    </w:lvl>
    <w:lvl w:ilvl="8" w:tplc="0843001B" w:tentative="1">
      <w:start w:val="1"/>
      <w:numFmt w:val="lowerRoman"/>
      <w:lvlText w:val="%9."/>
      <w:lvlJc w:val="right"/>
      <w:pPr>
        <w:ind w:left="6480" w:hanging="180"/>
      </w:pPr>
    </w:lvl>
  </w:abstractNum>
  <w:abstractNum w:abstractNumId="4" w15:restartNumberingAfterBreak="0">
    <w:nsid w:val="4CE12988"/>
    <w:multiLevelType w:val="hybridMultilevel"/>
    <w:tmpl w:val="EC8E8D02"/>
    <w:lvl w:ilvl="0" w:tplc="0AAEFE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8894CD7"/>
    <w:multiLevelType w:val="hybridMultilevel"/>
    <w:tmpl w:val="ABC424AE"/>
    <w:lvl w:ilvl="0" w:tplc="7B90B050">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1"/>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E16"/>
    <w:rsid w:val="000270DF"/>
    <w:rsid w:val="000A2F0E"/>
    <w:rsid w:val="000C0F86"/>
    <w:rsid w:val="000E35FF"/>
    <w:rsid w:val="000F4E16"/>
    <w:rsid w:val="000F61DD"/>
    <w:rsid w:val="00160C13"/>
    <w:rsid w:val="001F357F"/>
    <w:rsid w:val="002018D1"/>
    <w:rsid w:val="00204B02"/>
    <w:rsid w:val="00214F2F"/>
    <w:rsid w:val="00395B5B"/>
    <w:rsid w:val="003E293B"/>
    <w:rsid w:val="00446AA6"/>
    <w:rsid w:val="005843EA"/>
    <w:rsid w:val="005B1BC6"/>
    <w:rsid w:val="005B59BE"/>
    <w:rsid w:val="006163A9"/>
    <w:rsid w:val="006461FB"/>
    <w:rsid w:val="006561AF"/>
    <w:rsid w:val="0066760A"/>
    <w:rsid w:val="00695B12"/>
    <w:rsid w:val="006E00BD"/>
    <w:rsid w:val="00731251"/>
    <w:rsid w:val="00767280"/>
    <w:rsid w:val="00787C02"/>
    <w:rsid w:val="007D7DC4"/>
    <w:rsid w:val="007F0B84"/>
    <w:rsid w:val="00873F07"/>
    <w:rsid w:val="008E4DD7"/>
    <w:rsid w:val="009411B7"/>
    <w:rsid w:val="009917D0"/>
    <w:rsid w:val="009B670E"/>
    <w:rsid w:val="009C584C"/>
    <w:rsid w:val="009F1572"/>
    <w:rsid w:val="00A44A2A"/>
    <w:rsid w:val="00A84E5D"/>
    <w:rsid w:val="00AA6656"/>
    <w:rsid w:val="00AA693D"/>
    <w:rsid w:val="00AC4515"/>
    <w:rsid w:val="00B536A4"/>
    <w:rsid w:val="00B604AF"/>
    <w:rsid w:val="00BE12CB"/>
    <w:rsid w:val="00BE2570"/>
    <w:rsid w:val="00C62238"/>
    <w:rsid w:val="00D214D0"/>
    <w:rsid w:val="00D51249"/>
    <w:rsid w:val="00D677CA"/>
    <w:rsid w:val="00D831A0"/>
    <w:rsid w:val="00DE3E0E"/>
    <w:rsid w:val="00E74769"/>
    <w:rsid w:val="00F16193"/>
    <w:rsid w:val="00F33F4F"/>
    <w:rsid w:val="00F368F5"/>
    <w:rsid w:val="00F82AAA"/>
    <w:rsid w:val="00FD08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86004"/>
  <w15:chartTrackingRefBased/>
  <w15:docId w15:val="{14A6C255-D649-440A-8A0D-D071AC952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04A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604AF"/>
    <w:pPr>
      <w:keepNext/>
      <w:spacing w:before="240" w:after="60" w:line="276" w:lineRule="auto"/>
      <w:outlineLvl w:val="0"/>
    </w:pPr>
    <w:rPr>
      <w:rFonts w:ascii="Cambria" w:hAnsi="Cambria"/>
      <w:b/>
      <w:bCs/>
      <w:kern w:val="32"/>
      <w:sz w:val="32"/>
      <w:szCs w:val="32"/>
      <w:lang w:eastAsia="en-US"/>
    </w:rPr>
  </w:style>
  <w:style w:type="paragraph" w:styleId="2">
    <w:name w:val="heading 2"/>
    <w:basedOn w:val="a"/>
    <w:next w:val="a"/>
    <w:link w:val="20"/>
    <w:uiPriority w:val="9"/>
    <w:unhideWhenUsed/>
    <w:qFormat/>
    <w:rsid w:val="00B604AF"/>
    <w:pPr>
      <w:keepNext/>
      <w:spacing w:before="240" w:after="60"/>
      <w:outlineLvl w:val="1"/>
    </w:pPr>
    <w:rPr>
      <w:rFonts w:ascii="Calibri Light" w:hAnsi="Calibri Light"/>
      <w:b/>
      <w:bCs/>
      <w:i/>
      <w:iCs/>
      <w:sz w:val="28"/>
      <w:szCs w:val="28"/>
    </w:rPr>
  </w:style>
  <w:style w:type="paragraph" w:styleId="4">
    <w:name w:val="heading 4"/>
    <w:basedOn w:val="a"/>
    <w:next w:val="a"/>
    <w:link w:val="40"/>
    <w:uiPriority w:val="9"/>
    <w:unhideWhenUsed/>
    <w:qFormat/>
    <w:rsid w:val="00B604AF"/>
    <w:pPr>
      <w:keepNext/>
      <w:keepLines/>
      <w:spacing w:before="40"/>
      <w:outlineLvl w:val="3"/>
    </w:pPr>
    <w:rPr>
      <w:rFonts w:asciiTheme="majorHAnsi" w:eastAsiaTheme="majorEastAsia" w:hAnsiTheme="majorHAnsi" w:cstheme="majorBidi"/>
      <w:i/>
      <w:iCs/>
      <w:color w:val="2E74B5" w:themeColor="accent1" w:themeShade="BF"/>
    </w:rPr>
  </w:style>
  <w:style w:type="paragraph" w:styleId="6">
    <w:name w:val="heading 6"/>
    <w:basedOn w:val="a"/>
    <w:next w:val="a"/>
    <w:link w:val="60"/>
    <w:uiPriority w:val="9"/>
    <w:semiHidden/>
    <w:unhideWhenUsed/>
    <w:qFormat/>
    <w:rsid w:val="00B604AF"/>
    <w:pPr>
      <w:keepNext/>
      <w:keepLines/>
      <w:spacing w:before="40"/>
      <w:outlineLvl w:val="5"/>
    </w:pPr>
    <w:rPr>
      <w:rFonts w:asciiTheme="majorHAnsi" w:eastAsiaTheme="majorEastAsia" w:hAnsiTheme="majorHAnsi" w:cstheme="majorBidi"/>
      <w:color w:val="1F4D78" w:themeColor="accent1" w:themeShade="7F"/>
    </w:rPr>
  </w:style>
  <w:style w:type="paragraph" w:styleId="8">
    <w:name w:val="heading 8"/>
    <w:basedOn w:val="a"/>
    <w:next w:val="a"/>
    <w:link w:val="80"/>
    <w:uiPriority w:val="9"/>
    <w:unhideWhenUsed/>
    <w:qFormat/>
    <w:rsid w:val="00B604AF"/>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B604A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04AF"/>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604AF"/>
    <w:rPr>
      <w:rFonts w:ascii="Calibri Light" w:eastAsia="Times New Roman" w:hAnsi="Calibri Light" w:cs="Times New Roman"/>
      <w:b/>
      <w:bCs/>
      <w:i/>
      <w:iCs/>
      <w:sz w:val="28"/>
      <w:szCs w:val="28"/>
      <w:lang w:eastAsia="ru-RU"/>
    </w:rPr>
  </w:style>
  <w:style w:type="character" w:customStyle="1" w:styleId="40">
    <w:name w:val="Заголовок 4 Знак"/>
    <w:basedOn w:val="a0"/>
    <w:link w:val="4"/>
    <w:uiPriority w:val="9"/>
    <w:rsid w:val="00B604AF"/>
    <w:rPr>
      <w:rFonts w:asciiTheme="majorHAnsi" w:eastAsiaTheme="majorEastAsia" w:hAnsiTheme="majorHAnsi" w:cstheme="majorBidi"/>
      <w:i/>
      <w:iCs/>
      <w:color w:val="2E74B5" w:themeColor="accent1" w:themeShade="BF"/>
      <w:sz w:val="24"/>
      <w:szCs w:val="24"/>
      <w:lang w:eastAsia="ru-RU"/>
    </w:rPr>
  </w:style>
  <w:style w:type="character" w:customStyle="1" w:styleId="60">
    <w:name w:val="Заголовок 6 Знак"/>
    <w:basedOn w:val="a0"/>
    <w:link w:val="6"/>
    <w:uiPriority w:val="9"/>
    <w:semiHidden/>
    <w:rsid w:val="00B604AF"/>
    <w:rPr>
      <w:rFonts w:asciiTheme="majorHAnsi" w:eastAsiaTheme="majorEastAsia" w:hAnsiTheme="majorHAnsi" w:cstheme="majorBidi"/>
      <w:color w:val="1F4D78" w:themeColor="accent1" w:themeShade="7F"/>
      <w:sz w:val="24"/>
      <w:szCs w:val="24"/>
      <w:lang w:eastAsia="ru-RU"/>
    </w:rPr>
  </w:style>
  <w:style w:type="character" w:customStyle="1" w:styleId="80">
    <w:name w:val="Заголовок 8 Знак"/>
    <w:basedOn w:val="a0"/>
    <w:link w:val="8"/>
    <w:uiPriority w:val="9"/>
    <w:rsid w:val="00B604AF"/>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uiPriority w:val="9"/>
    <w:semiHidden/>
    <w:rsid w:val="00B604AF"/>
    <w:rPr>
      <w:rFonts w:asciiTheme="majorHAnsi" w:eastAsiaTheme="majorEastAsia" w:hAnsiTheme="majorHAnsi" w:cstheme="majorBidi"/>
      <w:i/>
      <w:iCs/>
      <w:color w:val="272727" w:themeColor="text1" w:themeTint="D8"/>
      <w:sz w:val="21"/>
      <w:szCs w:val="21"/>
      <w:lang w:eastAsia="ru-RU"/>
    </w:rPr>
  </w:style>
  <w:style w:type="paragraph" w:styleId="a3">
    <w:name w:val="Body Text"/>
    <w:basedOn w:val="a"/>
    <w:link w:val="a4"/>
    <w:rsid w:val="00B604AF"/>
    <w:pPr>
      <w:jc w:val="center"/>
    </w:pPr>
    <w:rPr>
      <w:rFonts w:ascii="Journal Uzbek" w:hAnsi="Journal Uzbek"/>
      <w:b/>
      <w:sz w:val="28"/>
      <w:szCs w:val="20"/>
      <w:lang w:eastAsia="ja-JP"/>
    </w:rPr>
  </w:style>
  <w:style w:type="character" w:customStyle="1" w:styleId="a4">
    <w:name w:val="Основной текст Знак"/>
    <w:basedOn w:val="a0"/>
    <w:link w:val="a3"/>
    <w:rsid w:val="00B604AF"/>
    <w:rPr>
      <w:rFonts w:ascii="Journal Uzbek" w:eastAsia="Times New Roman" w:hAnsi="Journal Uzbek" w:cs="Times New Roman"/>
      <w:b/>
      <w:sz w:val="28"/>
      <w:szCs w:val="20"/>
      <w:lang w:eastAsia="ja-JP"/>
    </w:rPr>
  </w:style>
  <w:style w:type="character" w:styleId="a5">
    <w:name w:val="Hyperlink"/>
    <w:rsid w:val="00B604AF"/>
    <w:rPr>
      <w:color w:val="0000FF"/>
      <w:u w:val="single"/>
    </w:rPr>
  </w:style>
  <w:style w:type="paragraph" w:styleId="a6">
    <w:name w:val="List Paragraph"/>
    <w:aliases w:val="References,Akapit z listą BS,List Paragraph 1,List_Paragraph,Multilevel para_II,List Paragraph1,Bullets,Title Style 1,Numbered List Paragraph,lp1,List Paragraph (numbered (a)),Bullet1,Main numbered paragraph,NUMBERED PARAGRAPH,Numbered li"/>
    <w:basedOn w:val="a"/>
    <w:link w:val="a7"/>
    <w:uiPriority w:val="34"/>
    <w:qFormat/>
    <w:rsid w:val="00B604AF"/>
    <w:pPr>
      <w:spacing w:after="200" w:line="360" w:lineRule="auto"/>
      <w:ind w:left="720" w:firstLine="709"/>
      <w:contextualSpacing/>
      <w:jc w:val="both"/>
    </w:pPr>
    <w:rPr>
      <w:rFonts w:ascii="Calibri" w:eastAsia="Calibri" w:hAnsi="Calibri"/>
      <w:sz w:val="22"/>
      <w:szCs w:val="22"/>
      <w:lang w:eastAsia="en-US"/>
    </w:rPr>
  </w:style>
  <w:style w:type="paragraph" w:styleId="a8">
    <w:name w:val="No Spacing"/>
    <w:link w:val="a9"/>
    <w:uiPriority w:val="99"/>
    <w:qFormat/>
    <w:rsid w:val="00B604AF"/>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References Знак,Akapit z listą BS Знак,List Paragraph 1 Знак,List_Paragraph Знак,Multilevel para_II Знак,List Paragraph1 Знак,Bullets Знак,Title Style 1 Знак,Numbered List Paragraph Знак,lp1 Знак,List Paragraph (numbered (a)) Знак"/>
    <w:link w:val="a6"/>
    <w:uiPriority w:val="34"/>
    <w:qFormat/>
    <w:locked/>
    <w:rsid w:val="00B604AF"/>
    <w:rPr>
      <w:rFonts w:ascii="Calibri" w:eastAsia="Calibri" w:hAnsi="Calibri" w:cs="Times New Roman"/>
    </w:rPr>
  </w:style>
  <w:style w:type="table" w:styleId="aa">
    <w:name w:val="Table Grid"/>
    <w:basedOn w:val="a1"/>
    <w:uiPriority w:val="39"/>
    <w:rsid w:val="00B604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B604AF"/>
    <w:pPr>
      <w:widowControl w:val="0"/>
      <w:autoSpaceDE w:val="0"/>
      <w:autoSpaceDN w:val="0"/>
      <w:adjustRightInd w:val="0"/>
      <w:spacing w:line="323" w:lineRule="exact"/>
      <w:jc w:val="center"/>
    </w:pPr>
  </w:style>
  <w:style w:type="character" w:customStyle="1" w:styleId="FontStyle202">
    <w:name w:val="Font Style202"/>
    <w:rsid w:val="00B604AF"/>
    <w:rPr>
      <w:rFonts w:ascii="Times New Roman" w:hAnsi="Times New Roman" w:cs="Times New Roman"/>
      <w:b/>
      <w:bCs/>
      <w:sz w:val="26"/>
      <w:szCs w:val="26"/>
    </w:rPr>
  </w:style>
  <w:style w:type="character" w:customStyle="1" w:styleId="FontStyle290">
    <w:name w:val="Font Style290"/>
    <w:rsid w:val="00B604AF"/>
    <w:rPr>
      <w:rFonts w:ascii="Times New Roman" w:hAnsi="Times New Roman" w:cs="Times New Roman"/>
      <w:b/>
      <w:bCs/>
      <w:sz w:val="22"/>
      <w:szCs w:val="22"/>
    </w:rPr>
  </w:style>
  <w:style w:type="paragraph" w:customStyle="1" w:styleId="Style136">
    <w:name w:val="Style136"/>
    <w:basedOn w:val="a"/>
    <w:rsid w:val="00B604AF"/>
    <w:pPr>
      <w:widowControl w:val="0"/>
      <w:autoSpaceDE w:val="0"/>
      <w:autoSpaceDN w:val="0"/>
      <w:adjustRightInd w:val="0"/>
      <w:spacing w:line="278" w:lineRule="exact"/>
      <w:ind w:hanging="235"/>
    </w:pPr>
  </w:style>
  <w:style w:type="paragraph" w:styleId="ab">
    <w:name w:val="footnote text"/>
    <w:aliases w:val="single space,FOOTNOTES,fn,Текст сноски Знак1,Текст сноски Знак Знак,Текст сноски Знак1 Знак Знак,Текст сноски Знак Знак Знак Знак,single space Знак Знак Знак Знак,footnote text Знак Знак Знак Знак,ft Знак Знак Знак Знак,ft,f,footnote text"/>
    <w:basedOn w:val="a"/>
    <w:link w:val="ac"/>
    <w:qFormat/>
    <w:rsid w:val="00B604AF"/>
    <w:rPr>
      <w:rFonts w:ascii="Bodo_uzb" w:hAnsi="Bodo_uzb"/>
      <w:sz w:val="20"/>
      <w:szCs w:val="20"/>
    </w:rPr>
  </w:style>
  <w:style w:type="character" w:customStyle="1" w:styleId="ac">
    <w:name w:val="Текст сноски Знак"/>
    <w:aliases w:val="single space Знак,FOOTNOTES Знак,fn Знак,Текст сноски Знак1 Знак,Текст сноски Знак Знак Знак,Текст сноски Знак1 Знак Знак Знак,Текст сноски Знак Знак Знак Знак Знак,single space Знак Знак Знак Знак Знак,ft Знак Знак Знак Знак Знак"/>
    <w:basedOn w:val="a0"/>
    <w:link w:val="ab"/>
    <w:rsid w:val="00B604AF"/>
    <w:rPr>
      <w:rFonts w:ascii="Bodo_uzb" w:eastAsia="Times New Roman" w:hAnsi="Bodo_uzb" w:cs="Times New Roman"/>
      <w:sz w:val="20"/>
      <w:szCs w:val="20"/>
      <w:lang w:eastAsia="ru-RU"/>
    </w:rPr>
  </w:style>
  <w:style w:type="character" w:styleId="ad">
    <w:name w:val="footnote reference"/>
    <w:aliases w:val="ftref,16 Point,Superscript 6 Point,Appel note de bas de p,Footnote Reference/,Мой Текст сноски,Footnote Text Char1,FZ,Footnote Text Char11,Footnote Text Char111,Footnote Reference Number,Знак сноски-FN,ftref1,16 Point1"/>
    <w:uiPriority w:val="99"/>
    <w:rsid w:val="00B604AF"/>
    <w:rPr>
      <w:rFonts w:cs="Times New Roman"/>
      <w:vertAlign w:val="superscript"/>
    </w:rPr>
  </w:style>
  <w:style w:type="character" w:customStyle="1" w:styleId="FontStyle294">
    <w:name w:val="Font Style294"/>
    <w:rsid w:val="00B604AF"/>
    <w:rPr>
      <w:rFonts w:ascii="Times New Roman" w:hAnsi="Times New Roman" w:cs="Times New Roman"/>
      <w:sz w:val="22"/>
      <w:szCs w:val="22"/>
    </w:rPr>
  </w:style>
  <w:style w:type="character" w:customStyle="1" w:styleId="FontStyle292">
    <w:name w:val="Font Style292"/>
    <w:rsid w:val="00B604AF"/>
    <w:rPr>
      <w:rFonts w:ascii="Franklin Gothic Demi Cond" w:hAnsi="Franklin Gothic Demi Cond" w:cs="Franklin Gothic Demi Cond"/>
      <w:b/>
      <w:bCs/>
      <w:sz w:val="26"/>
      <w:szCs w:val="26"/>
    </w:rPr>
  </w:style>
  <w:style w:type="character" w:customStyle="1" w:styleId="FontStyle301">
    <w:name w:val="Font Style301"/>
    <w:rsid w:val="00B604AF"/>
    <w:rPr>
      <w:rFonts w:ascii="Times New Roman" w:hAnsi="Times New Roman" w:cs="Times New Roman"/>
      <w:i/>
      <w:iCs/>
      <w:sz w:val="22"/>
      <w:szCs w:val="22"/>
    </w:rPr>
  </w:style>
  <w:style w:type="paragraph" w:customStyle="1" w:styleId="11">
    <w:name w:val="Абзац списка1"/>
    <w:basedOn w:val="a"/>
    <w:qFormat/>
    <w:rsid w:val="00B604AF"/>
    <w:pPr>
      <w:spacing w:after="200" w:line="276" w:lineRule="auto"/>
      <w:ind w:left="720"/>
      <w:contextualSpacing/>
    </w:pPr>
    <w:rPr>
      <w:rFonts w:ascii="Calibri" w:hAnsi="Calibri"/>
      <w:sz w:val="22"/>
      <w:szCs w:val="22"/>
      <w:lang w:eastAsia="en-US"/>
    </w:rPr>
  </w:style>
  <w:style w:type="paragraph" w:styleId="ae">
    <w:name w:val="Balloon Text"/>
    <w:basedOn w:val="a"/>
    <w:link w:val="af"/>
    <w:uiPriority w:val="99"/>
    <w:semiHidden/>
    <w:unhideWhenUsed/>
    <w:rsid w:val="00B604AF"/>
    <w:rPr>
      <w:rFonts w:ascii="Tahoma" w:hAnsi="Tahoma" w:cs="Tahoma"/>
      <w:sz w:val="16"/>
      <w:szCs w:val="16"/>
    </w:rPr>
  </w:style>
  <w:style w:type="character" w:customStyle="1" w:styleId="af">
    <w:name w:val="Текст выноски Знак"/>
    <w:basedOn w:val="a0"/>
    <w:link w:val="ae"/>
    <w:uiPriority w:val="99"/>
    <w:semiHidden/>
    <w:rsid w:val="00B604AF"/>
    <w:rPr>
      <w:rFonts w:ascii="Tahoma" w:eastAsia="Times New Roman" w:hAnsi="Tahoma" w:cs="Tahoma"/>
      <w:sz w:val="16"/>
      <w:szCs w:val="16"/>
      <w:lang w:eastAsia="ru-RU"/>
    </w:rPr>
  </w:style>
  <w:style w:type="paragraph" w:styleId="af0">
    <w:name w:val="header"/>
    <w:basedOn w:val="a"/>
    <w:link w:val="af1"/>
    <w:uiPriority w:val="99"/>
    <w:unhideWhenUsed/>
    <w:rsid w:val="00B604AF"/>
    <w:pPr>
      <w:tabs>
        <w:tab w:val="center" w:pos="4677"/>
        <w:tab w:val="right" w:pos="9355"/>
      </w:tabs>
    </w:pPr>
  </w:style>
  <w:style w:type="character" w:customStyle="1" w:styleId="af1">
    <w:name w:val="Верхний колонтитул Знак"/>
    <w:basedOn w:val="a0"/>
    <w:link w:val="af0"/>
    <w:uiPriority w:val="99"/>
    <w:rsid w:val="00B604AF"/>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B604AF"/>
    <w:pPr>
      <w:tabs>
        <w:tab w:val="center" w:pos="4677"/>
        <w:tab w:val="right" w:pos="9355"/>
      </w:tabs>
    </w:pPr>
  </w:style>
  <w:style w:type="character" w:customStyle="1" w:styleId="af3">
    <w:name w:val="Нижний колонтитул Знак"/>
    <w:basedOn w:val="a0"/>
    <w:link w:val="af2"/>
    <w:uiPriority w:val="99"/>
    <w:rsid w:val="00B604AF"/>
    <w:rPr>
      <w:rFonts w:ascii="Times New Roman" w:eastAsia="Times New Roman" w:hAnsi="Times New Roman" w:cs="Times New Roman"/>
      <w:sz w:val="24"/>
      <w:szCs w:val="24"/>
      <w:lang w:eastAsia="ru-RU"/>
    </w:rPr>
  </w:style>
  <w:style w:type="character" w:customStyle="1" w:styleId="fontstyle01">
    <w:name w:val="fontstyle01"/>
    <w:rsid w:val="00B604AF"/>
    <w:rPr>
      <w:rFonts w:ascii="Helvetica" w:hAnsi="Helvetica" w:cs="Helvetica" w:hint="default"/>
      <w:b w:val="0"/>
      <w:bCs w:val="0"/>
      <w:i w:val="0"/>
      <w:iCs w:val="0"/>
      <w:color w:val="000000"/>
      <w:sz w:val="22"/>
      <w:szCs w:val="22"/>
    </w:rPr>
  </w:style>
  <w:style w:type="character" w:customStyle="1" w:styleId="word">
    <w:name w:val="word"/>
    <w:rsid w:val="00B604AF"/>
  </w:style>
  <w:style w:type="paragraph" w:customStyle="1" w:styleId="TableParagraph">
    <w:name w:val="Table Paragraph"/>
    <w:basedOn w:val="a"/>
    <w:uiPriority w:val="1"/>
    <w:qFormat/>
    <w:rsid w:val="00B604AF"/>
    <w:pPr>
      <w:widowControl w:val="0"/>
      <w:autoSpaceDE w:val="0"/>
      <w:autoSpaceDN w:val="0"/>
      <w:ind w:left="107"/>
    </w:pPr>
    <w:rPr>
      <w:rFonts w:ascii="Arial" w:eastAsia="Arial" w:hAnsi="Arial" w:cs="Arial"/>
      <w:sz w:val="22"/>
      <w:szCs w:val="22"/>
      <w:lang w:val="en-US" w:eastAsia="en-US"/>
    </w:rPr>
  </w:style>
  <w:style w:type="paragraph" w:styleId="21">
    <w:name w:val="Body Text 2"/>
    <w:basedOn w:val="a"/>
    <w:link w:val="22"/>
    <w:uiPriority w:val="99"/>
    <w:unhideWhenUsed/>
    <w:rsid w:val="00B604AF"/>
    <w:pPr>
      <w:spacing w:after="120" w:line="480" w:lineRule="auto"/>
    </w:pPr>
  </w:style>
  <w:style w:type="character" w:customStyle="1" w:styleId="22">
    <w:name w:val="Основной текст 2 Знак"/>
    <w:basedOn w:val="a0"/>
    <w:link w:val="21"/>
    <w:uiPriority w:val="99"/>
    <w:rsid w:val="00B604AF"/>
    <w:rPr>
      <w:rFonts w:ascii="Times New Roman" w:eastAsia="Times New Roman" w:hAnsi="Times New Roman" w:cs="Times New Roman"/>
      <w:sz w:val="24"/>
      <w:szCs w:val="24"/>
      <w:lang w:eastAsia="ru-RU"/>
    </w:rPr>
  </w:style>
  <w:style w:type="character" w:styleId="af4">
    <w:name w:val="page number"/>
    <w:basedOn w:val="a0"/>
    <w:rsid w:val="00B604AF"/>
  </w:style>
  <w:style w:type="paragraph" w:customStyle="1" w:styleId="Default">
    <w:name w:val="Default"/>
    <w:rsid w:val="00B604A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5">
    <w:name w:val="Body Text Indent"/>
    <w:basedOn w:val="a"/>
    <w:link w:val="af6"/>
    <w:uiPriority w:val="99"/>
    <w:unhideWhenUsed/>
    <w:rsid w:val="00B604AF"/>
    <w:pPr>
      <w:spacing w:after="120"/>
      <w:ind w:left="283"/>
    </w:pPr>
  </w:style>
  <w:style w:type="character" w:customStyle="1" w:styleId="af6">
    <w:name w:val="Основной текст с отступом Знак"/>
    <w:basedOn w:val="a0"/>
    <w:link w:val="af5"/>
    <w:uiPriority w:val="99"/>
    <w:rsid w:val="00B604AF"/>
    <w:rPr>
      <w:rFonts w:ascii="Times New Roman" w:eastAsia="Times New Roman" w:hAnsi="Times New Roman" w:cs="Times New Roman"/>
      <w:sz w:val="24"/>
      <w:szCs w:val="24"/>
      <w:lang w:eastAsia="ru-RU"/>
    </w:rPr>
  </w:style>
  <w:style w:type="paragraph" w:styleId="23">
    <w:name w:val="Body Text Indent 2"/>
    <w:basedOn w:val="a"/>
    <w:link w:val="24"/>
    <w:uiPriority w:val="99"/>
    <w:unhideWhenUsed/>
    <w:rsid w:val="00B604AF"/>
    <w:pPr>
      <w:spacing w:after="120" w:line="480" w:lineRule="auto"/>
      <w:ind w:left="283"/>
    </w:pPr>
  </w:style>
  <w:style w:type="character" w:customStyle="1" w:styleId="24">
    <w:name w:val="Основной текст с отступом 2 Знак"/>
    <w:basedOn w:val="a0"/>
    <w:link w:val="23"/>
    <w:uiPriority w:val="99"/>
    <w:rsid w:val="00B604AF"/>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B604AF"/>
    <w:pPr>
      <w:spacing w:after="120"/>
    </w:pPr>
    <w:rPr>
      <w:sz w:val="16"/>
      <w:szCs w:val="16"/>
    </w:rPr>
  </w:style>
  <w:style w:type="character" w:customStyle="1" w:styleId="30">
    <w:name w:val="Основной текст 3 Знак"/>
    <w:basedOn w:val="a0"/>
    <w:link w:val="3"/>
    <w:uiPriority w:val="99"/>
    <w:rsid w:val="00B604AF"/>
    <w:rPr>
      <w:rFonts w:ascii="Times New Roman" w:eastAsia="Times New Roman" w:hAnsi="Times New Roman" w:cs="Times New Roman"/>
      <w:sz w:val="16"/>
      <w:szCs w:val="16"/>
      <w:lang w:eastAsia="ru-RU"/>
    </w:rPr>
  </w:style>
  <w:style w:type="character" w:customStyle="1" w:styleId="mw-headline">
    <w:name w:val="mw-headline"/>
    <w:basedOn w:val="a0"/>
    <w:rsid w:val="00B604AF"/>
  </w:style>
  <w:style w:type="character" w:customStyle="1" w:styleId="count">
    <w:name w:val="count"/>
    <w:uiPriority w:val="99"/>
    <w:rsid w:val="00B604AF"/>
    <w:rPr>
      <w:rFonts w:cs="Times New Roman"/>
    </w:rPr>
  </w:style>
  <w:style w:type="paragraph" w:customStyle="1" w:styleId="12">
    <w:name w:val="Без интервала1"/>
    <w:basedOn w:val="a"/>
    <w:rsid w:val="00B604AF"/>
    <w:rPr>
      <w:rFonts w:ascii="Calibri" w:eastAsia="Calibri" w:hAnsi="Calibri"/>
      <w:i/>
      <w:iCs/>
      <w:sz w:val="20"/>
      <w:szCs w:val="20"/>
    </w:rPr>
  </w:style>
  <w:style w:type="paragraph" w:styleId="af7">
    <w:name w:val="Normal (Web)"/>
    <w:basedOn w:val="a"/>
    <w:uiPriority w:val="99"/>
    <w:unhideWhenUsed/>
    <w:rsid w:val="00B604AF"/>
    <w:pPr>
      <w:spacing w:before="100" w:beforeAutospacing="1" w:after="100" w:afterAutospacing="1"/>
    </w:pPr>
  </w:style>
  <w:style w:type="character" w:customStyle="1" w:styleId="a9">
    <w:name w:val="Без интервала Знак"/>
    <w:link w:val="a8"/>
    <w:uiPriority w:val="99"/>
    <w:locked/>
    <w:rsid w:val="00B604AF"/>
    <w:rPr>
      <w:rFonts w:ascii="Times New Roman" w:eastAsia="Times New Roman" w:hAnsi="Times New Roman" w:cs="Times New Roman"/>
      <w:sz w:val="24"/>
      <w:szCs w:val="24"/>
      <w:lang w:eastAsia="ru-RU"/>
    </w:rPr>
  </w:style>
  <w:style w:type="paragraph" w:customStyle="1" w:styleId="41">
    <w:name w:val="заголовок 4"/>
    <w:basedOn w:val="a"/>
    <w:next w:val="a"/>
    <w:uiPriority w:val="99"/>
    <w:rsid w:val="00B604AF"/>
    <w:pPr>
      <w:keepNext/>
      <w:tabs>
        <w:tab w:val="left" w:pos="8647"/>
        <w:tab w:val="left" w:pos="8789"/>
      </w:tabs>
      <w:autoSpaceDE w:val="0"/>
      <w:autoSpaceDN w:val="0"/>
      <w:jc w:val="center"/>
      <w:outlineLvl w:val="3"/>
    </w:pPr>
    <w:rPr>
      <w:rFonts w:ascii="UzKudr" w:hAnsi="UzKudr" w:cs="UzKudr"/>
      <w:color w:val="000000"/>
      <w:spacing w:val="-7"/>
      <w:sz w:val="28"/>
      <w:szCs w:val="28"/>
    </w:rPr>
  </w:style>
  <w:style w:type="paragraph" w:styleId="HTML">
    <w:name w:val="HTML Preformatted"/>
    <w:basedOn w:val="a"/>
    <w:link w:val="HTML0"/>
    <w:uiPriority w:val="99"/>
    <w:unhideWhenUsed/>
    <w:rsid w:val="00B6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B604AF"/>
    <w:rPr>
      <w:rFonts w:ascii="Courier New" w:eastAsia="Times New Roman" w:hAnsi="Courier New" w:cs="Times New Roman"/>
      <w:sz w:val="20"/>
      <w:szCs w:val="20"/>
      <w:lang w:val="x-none" w:eastAsia="x-none"/>
    </w:rPr>
  </w:style>
  <w:style w:type="paragraph" w:styleId="31">
    <w:name w:val="Body Text Indent 3"/>
    <w:basedOn w:val="a"/>
    <w:link w:val="32"/>
    <w:uiPriority w:val="99"/>
    <w:unhideWhenUsed/>
    <w:rsid w:val="00B604AF"/>
    <w:pPr>
      <w:spacing w:after="120"/>
      <w:ind w:left="283"/>
    </w:pPr>
    <w:rPr>
      <w:sz w:val="16"/>
      <w:szCs w:val="16"/>
    </w:rPr>
  </w:style>
  <w:style w:type="character" w:customStyle="1" w:styleId="32">
    <w:name w:val="Основной текст с отступом 3 Знак"/>
    <w:basedOn w:val="a0"/>
    <w:link w:val="31"/>
    <w:uiPriority w:val="99"/>
    <w:rsid w:val="00B604AF"/>
    <w:rPr>
      <w:rFonts w:ascii="Times New Roman" w:eastAsia="Times New Roman" w:hAnsi="Times New Roman" w:cs="Times New Roman"/>
      <w:sz w:val="16"/>
      <w:szCs w:val="16"/>
      <w:lang w:eastAsia="ru-RU"/>
    </w:rPr>
  </w:style>
  <w:style w:type="character" w:customStyle="1" w:styleId="FontStyle69">
    <w:name w:val="Font Style69"/>
    <w:uiPriority w:val="99"/>
    <w:rsid w:val="00B604AF"/>
    <w:rPr>
      <w:rFonts w:ascii="Times New Roman" w:hAnsi="Times New Roman"/>
      <w:spacing w:val="10"/>
      <w:sz w:val="20"/>
    </w:rPr>
  </w:style>
  <w:style w:type="character" w:customStyle="1" w:styleId="TitleChar">
    <w:name w:val="Title Char"/>
    <w:uiPriority w:val="99"/>
    <w:rsid w:val="00B604AF"/>
    <w:rPr>
      <w:rFonts w:ascii="Cambria" w:hAnsi="Cambria"/>
      <w:b/>
      <w:kern w:val="28"/>
      <w:sz w:val="32"/>
    </w:rPr>
  </w:style>
  <w:style w:type="character" w:customStyle="1" w:styleId="15Batang">
    <w:name w:val="Основной текст (15) + Batang"/>
    <w:aliases w:val="7 pt"/>
    <w:rsid w:val="00873F07"/>
    <w:rPr>
      <w:rFonts w:ascii="Batang" w:eastAsia="Batang" w:hAnsi="Batang" w:cs="Batang" w:hint="eastAsia"/>
      <w:b w:val="0"/>
      <w:bCs w:val="0"/>
      <w:i w:val="0"/>
      <w:iCs w:val="0"/>
      <w:smallCaps w:val="0"/>
      <w:strike w:val="0"/>
      <w:dstrike w:val="0"/>
      <w:color w:val="000000"/>
      <w:spacing w:val="0"/>
      <w:w w:val="100"/>
      <w:position w:val="0"/>
      <w:sz w:val="14"/>
      <w:szCs w:val="14"/>
      <w:u w:val="none"/>
      <w:effect w:val="none"/>
      <w:lang w:val="ru-RU"/>
    </w:rPr>
  </w:style>
  <w:style w:type="character" w:styleId="af8">
    <w:name w:val="Unresolved Mention"/>
    <w:basedOn w:val="a0"/>
    <w:uiPriority w:val="99"/>
    <w:semiHidden/>
    <w:unhideWhenUsed/>
    <w:rsid w:val="00160C13"/>
    <w:rPr>
      <w:color w:val="605E5C"/>
      <w:shd w:val="clear" w:color="auto" w:fill="E1DFDD"/>
    </w:rPr>
  </w:style>
  <w:style w:type="character" w:customStyle="1" w:styleId="elementor-icon-list-text">
    <w:name w:val="elementor-icon-list-text"/>
    <w:basedOn w:val="a0"/>
    <w:rsid w:val="00160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08200">
      <w:bodyDiv w:val="1"/>
      <w:marLeft w:val="0"/>
      <w:marRight w:val="0"/>
      <w:marTop w:val="0"/>
      <w:marBottom w:val="0"/>
      <w:divBdr>
        <w:top w:val="none" w:sz="0" w:space="0" w:color="auto"/>
        <w:left w:val="none" w:sz="0" w:space="0" w:color="auto"/>
        <w:bottom w:val="none" w:sz="0" w:space="0" w:color="auto"/>
        <w:right w:val="none" w:sz="0" w:space="0" w:color="auto"/>
      </w:divBdr>
    </w:div>
    <w:div w:id="109833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soteka.com/derevya/tutovoe-derevo" TargetMode="External"/><Relationship Id="rId13" Type="http://schemas.openxmlformats.org/officeDocument/2006/relationships/hyperlink" Target="https://hbmahesh.weebly.com/uploads/3/4/2/2/3422804/sericulture_syllabus_for_b.sc_under_cbcs__2016_17.pdf?utm_source=chatgpt.com" TargetMode="External"/><Relationship Id="rId18" Type="http://schemas.openxmlformats.org/officeDocument/2006/relationships/hyperlink" Target="https://wp.ccn.uz/uz/zhejianguniversiteti/" TargetMode="External"/><Relationship Id="rId3" Type="http://schemas.openxmlformats.org/officeDocument/2006/relationships/settings" Target="settings.xml"/><Relationship Id="rId21" Type="http://schemas.openxmlformats.org/officeDocument/2006/relationships/hyperlink" Target="https://doi.org/10.1007/978-3-031-28478-6" TargetMode="External"/><Relationship Id="rId7" Type="http://schemas.openxmlformats.org/officeDocument/2006/relationships/hyperlink" Target="https://ru.wikipedia.org/wiki" TargetMode="External"/><Relationship Id="rId12" Type="http://schemas.openxmlformats.org/officeDocument/2006/relationships/hyperlink" Target="https://doi.org/10.1007/978-3-031-28478-6" TargetMode="External"/><Relationship Id="rId17" Type="http://schemas.openxmlformats.org/officeDocument/2006/relationships/hyperlink" Target="https://doi.org/10.1007/978-3-031-28478-6" TargetMode="External"/><Relationship Id="rId2" Type="http://schemas.openxmlformats.org/officeDocument/2006/relationships/styles" Target="styles.xml"/><Relationship Id="rId16" Type="http://schemas.openxmlformats.org/officeDocument/2006/relationships/hyperlink" Target="https://tnau.ac.in/b-sc-hons-sericulture/" TargetMode="External"/><Relationship Id="rId20" Type="http://schemas.openxmlformats.org/officeDocument/2006/relationships/hyperlink" Target="https://tnau.ac.in/ph-d-ag-in-sericulture/" TargetMode="External"/><Relationship Id="rId1" Type="http://schemas.openxmlformats.org/officeDocument/2006/relationships/numbering" Target="numbering.xml"/><Relationship Id="rId6" Type="http://schemas.openxmlformats.org/officeDocument/2006/relationships/hyperlink" Target="http://www.sheki-ipek.com.az" TargetMode="External"/><Relationship Id="rId11" Type="http://schemas.openxmlformats.org/officeDocument/2006/relationships/hyperlink" Target="mailto:mirzayevayorqinoy@mail.com" TargetMode="External"/><Relationship Id="rId24" Type="http://schemas.openxmlformats.org/officeDocument/2006/relationships/theme" Target="theme/theme1.xml"/><Relationship Id="rId5" Type="http://schemas.openxmlformats.org/officeDocument/2006/relationships/hyperlink" Target="https://ru.wikipedia.org/wiki/" TargetMode="External"/><Relationship Id="rId15" Type="http://schemas.openxmlformats.org/officeDocument/2006/relationships/hyperlink" Target="https://www.syllabus.kit.ac.jp/archive/?ac=07&amp;c=detail&amp;dc=01&amp;pk=734&amp;sc=032&amp;schedule_code=11114302&amp;yr=2023&amp;utm_source=chatgpt.com" TargetMode="External"/><Relationship Id="rId23" Type="http://schemas.openxmlformats.org/officeDocument/2006/relationships/fontTable" Target="fontTable.xml"/><Relationship Id="rId10" Type="http://schemas.openxmlformats.org/officeDocument/2006/relationships/hyperlink" Target="https://dolinasad.by/blog/plodovye-kustarniki/razmnozhenie-shelkovitsy/" TargetMode="External"/><Relationship Id="rId19" Type="http://schemas.openxmlformats.org/officeDocument/2006/relationships/hyperlink" Target="https://wp.ccn.uz/uz/zhejianguniversiteti/" TargetMode="External"/><Relationship Id="rId4" Type="http://schemas.openxmlformats.org/officeDocument/2006/relationships/webSettings" Target="webSettings.xml"/><Relationship Id="rId9" Type="http://schemas.openxmlformats.org/officeDocument/2006/relationships/hyperlink" Target="https://www.picturethisai.com/ru/care/Morus_alba" TargetMode="External"/><Relationship Id="rId14" Type="http://schemas.openxmlformats.org/officeDocument/2006/relationships/hyperlink" Target="https://wp.ccn.uz/uz/zhejianguniversiteti/" TargetMode="External"/><Relationship Id="rId22" Type="http://schemas.openxmlformats.org/officeDocument/2006/relationships/hyperlink" Target="https://doi.org/10.1007/978-3-031-2847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583</TotalTime>
  <Pages>1</Pages>
  <Words>4017</Words>
  <Characters>22899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31</cp:revision>
  <cp:lastPrinted>2026-04-08T09:03:00Z</cp:lastPrinted>
  <dcterms:created xsi:type="dcterms:W3CDTF">2025-03-19T10:08:00Z</dcterms:created>
  <dcterms:modified xsi:type="dcterms:W3CDTF">2026-04-08T11:36:00Z</dcterms:modified>
</cp:coreProperties>
</file>